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B9" w:rsidRDefault="00B86AA9">
      <w:pPr>
        <w:spacing w:before="240" w:after="240"/>
        <w:ind w:firstLine="420"/>
        <w:jc w:val="center"/>
      </w:pPr>
      <w:r>
        <w:rPr>
          <w:rFonts w:ascii="Gungsuh" w:eastAsia="Gungsuh" w:hAnsi="Gungsuh" w:cs="Gungsuh"/>
          <w:b/>
          <w:sz w:val="28"/>
          <w:szCs w:val="28"/>
        </w:rPr>
        <w:t>高雄市福安國小</w:t>
      </w:r>
      <w:r>
        <w:rPr>
          <w:rFonts w:ascii="Gungsuh" w:eastAsia="Gungsuh" w:hAnsi="Gungsuh" w:cs="Gungsuh"/>
          <w:b/>
          <w:sz w:val="28"/>
          <w:szCs w:val="28"/>
        </w:rPr>
        <w:t>110</w:t>
      </w:r>
      <w:r>
        <w:rPr>
          <w:rFonts w:ascii="Gungsuh" w:eastAsia="Gungsuh" w:hAnsi="Gungsuh" w:cs="Gungsuh"/>
          <w:b/>
          <w:sz w:val="28"/>
          <w:szCs w:val="28"/>
        </w:rPr>
        <w:t>學年第</w:t>
      </w:r>
      <w:r>
        <w:rPr>
          <w:rFonts w:ascii="Gungsuh" w:eastAsia="Gungsuh" w:hAnsi="Gungsuh" w:cs="Gungsuh"/>
          <w:b/>
          <w:sz w:val="28"/>
          <w:szCs w:val="28"/>
        </w:rPr>
        <w:t>2</w:t>
      </w:r>
      <w:r>
        <w:rPr>
          <w:rFonts w:ascii="Gungsuh" w:eastAsia="Gungsuh" w:hAnsi="Gungsuh" w:cs="Gungsuh"/>
          <w:b/>
          <w:sz w:val="28"/>
          <w:szCs w:val="28"/>
        </w:rPr>
        <w:t>學期第</w:t>
      </w:r>
      <w:r>
        <w:rPr>
          <w:rFonts w:ascii="Gungsuh" w:eastAsia="Gungsuh" w:hAnsi="Gungsuh" w:cs="Gungsuh"/>
          <w:b/>
          <w:sz w:val="28"/>
          <w:szCs w:val="28"/>
        </w:rPr>
        <w:t>1</w:t>
      </w:r>
      <w:r>
        <w:rPr>
          <w:rFonts w:ascii="Gungsuh" w:eastAsia="Gungsuh" w:hAnsi="Gungsuh" w:cs="Gungsuh"/>
          <w:b/>
          <w:sz w:val="28"/>
          <w:szCs w:val="28"/>
        </w:rPr>
        <w:t>週教職員工朝報內容</w:t>
      </w:r>
      <w:r w:rsidR="00AC7297">
        <w:rPr>
          <w:rFonts w:asciiTheme="minorEastAsia" w:hAnsiTheme="minorEastAsia" w:cs="Gungsuh" w:hint="eastAsia"/>
          <w:b/>
          <w:sz w:val="28"/>
          <w:szCs w:val="28"/>
        </w:rPr>
        <w:t>(111.2.14)</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160CB9">
        <w:trPr>
          <w:trHeight w:val="446"/>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0CB9" w:rsidRDefault="00B86AA9">
            <w:pPr>
              <w:spacing w:before="240" w:after="240"/>
              <w:jc w:val="center"/>
              <w:rPr>
                <w:b/>
                <w:color w:val="666666"/>
              </w:rPr>
            </w:pPr>
            <w:r>
              <w:rPr>
                <w:rFonts w:ascii="Gungsuh" w:eastAsia="Gungsuh" w:hAnsi="Gungsuh"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0CB9" w:rsidRDefault="00B86AA9">
            <w:pPr>
              <w:spacing w:before="240" w:after="240"/>
              <w:jc w:val="center"/>
              <w:rPr>
                <w:b/>
                <w:color w:val="666666"/>
              </w:rPr>
            </w:pPr>
            <w:r>
              <w:rPr>
                <w:rFonts w:ascii="Gungsuh" w:eastAsia="Gungsuh" w:hAnsi="Gungsuh" w:cs="Gungsuh"/>
                <w:b/>
                <w:color w:val="666666"/>
              </w:rPr>
              <w:t>報</w:t>
            </w:r>
            <w:r>
              <w:rPr>
                <w:rFonts w:ascii="Gungsuh" w:eastAsia="Gungsuh" w:hAnsi="Gungsuh" w:cs="Gungsuh"/>
                <w:b/>
                <w:color w:val="666666"/>
              </w:rPr>
              <w:t xml:space="preserve"> </w:t>
            </w:r>
            <w:r>
              <w:rPr>
                <w:rFonts w:ascii="Gungsuh" w:eastAsia="Gungsuh" w:hAnsi="Gungsuh" w:cs="Gungsuh"/>
                <w:b/>
                <w:color w:val="666666"/>
              </w:rPr>
              <w:t>告</w:t>
            </w:r>
            <w:r>
              <w:rPr>
                <w:rFonts w:ascii="Gungsuh" w:eastAsia="Gungsuh" w:hAnsi="Gungsuh" w:cs="Gungsuh"/>
                <w:b/>
                <w:color w:val="666666"/>
              </w:rPr>
              <w:t xml:space="preserve"> </w:t>
            </w:r>
            <w:r>
              <w:rPr>
                <w:rFonts w:ascii="Gungsuh" w:eastAsia="Gungsuh" w:hAnsi="Gungsuh" w:cs="Gungsuh"/>
                <w:b/>
                <w:color w:val="666666"/>
              </w:rPr>
              <w:t>內</w:t>
            </w:r>
            <w:r>
              <w:rPr>
                <w:rFonts w:ascii="Gungsuh" w:eastAsia="Gungsuh" w:hAnsi="Gungsuh" w:cs="Gungsuh"/>
                <w:b/>
                <w:color w:val="666666"/>
              </w:rPr>
              <w:t xml:space="preserve"> </w:t>
            </w:r>
            <w:r>
              <w:rPr>
                <w:rFonts w:ascii="Gungsuh" w:eastAsia="Gungsuh" w:hAnsi="Gungsuh" w:cs="Gungsuh"/>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center"/>
              <w:rPr>
                <w:b/>
                <w:color w:val="666666"/>
              </w:rPr>
            </w:pPr>
            <w:r>
              <w:rPr>
                <w:rFonts w:ascii="Gungsuh" w:eastAsia="Gungsuh" w:hAnsi="Gungsuh" w:cs="Gungsuh"/>
                <w:b/>
                <w:color w:val="666666"/>
              </w:rPr>
              <w:t>備</w:t>
            </w:r>
          </w:p>
          <w:p w:rsidR="00160CB9" w:rsidRDefault="00B86AA9">
            <w:pPr>
              <w:spacing w:line="240" w:lineRule="auto"/>
              <w:jc w:val="center"/>
              <w:rPr>
                <w:b/>
                <w:color w:val="666666"/>
              </w:rPr>
            </w:pPr>
            <w:r>
              <w:rPr>
                <w:rFonts w:ascii="Gungsuh" w:eastAsia="Gungsuh" w:hAnsi="Gungsuh" w:cs="Gungsuh"/>
                <w:b/>
                <w:color w:val="666666"/>
              </w:rPr>
              <w:t>註</w:t>
            </w:r>
          </w:p>
        </w:tc>
      </w:tr>
      <w:tr w:rsidR="00160CB9">
        <w:trPr>
          <w:trHeight w:val="455"/>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rPr>
                <w:b/>
                <w:color w:val="666666"/>
              </w:rPr>
            </w:pPr>
            <w:r>
              <w:rPr>
                <w:rFonts w:ascii="Gungsuh" w:eastAsia="Gungsuh" w:hAnsi="Gungsuh"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2/14</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both"/>
            </w:pPr>
            <w:r>
              <w:rPr>
                <w:rFonts w:ascii="Gungsuh" w:eastAsia="Gungsuh" w:hAnsi="Gungsuh" w:cs="Gungsuh"/>
              </w:rPr>
              <w:t>＊</w:t>
            </w:r>
            <w:r>
              <w:rPr>
                <w:rFonts w:ascii="Gungsuh" w:eastAsia="Gungsuh" w:hAnsi="Gungsuh" w:cs="Gungsuh"/>
              </w:rPr>
              <w:t>2/14</w:t>
            </w:r>
            <w:r>
              <w:rPr>
                <w:rFonts w:ascii="Gungsuh" w:eastAsia="Gungsuh" w:hAnsi="Gungsuh" w:cs="Gungsuh"/>
              </w:rPr>
              <w:t>延後開學、</w:t>
            </w:r>
            <w:r>
              <w:rPr>
                <w:rFonts w:ascii="Gungsuh" w:eastAsia="Gungsuh" w:hAnsi="Gungsuh" w:cs="Gungsuh"/>
              </w:rPr>
              <w:t>110</w:t>
            </w:r>
            <w:r>
              <w:rPr>
                <w:rFonts w:ascii="Gungsuh" w:eastAsia="Gungsuh" w:hAnsi="Gungsuh" w:cs="Gungsuh"/>
              </w:rPr>
              <w:t>學年度第二學期幼兒園第二次代理教師甄選</w:t>
            </w: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center"/>
              <w:rPr>
                <w:b/>
                <w:color w:val="666666"/>
              </w:rPr>
            </w:pPr>
            <w:r>
              <w:rPr>
                <w:b/>
                <w:color w:val="666666"/>
              </w:rPr>
              <w:t xml:space="preserve"> </w:t>
            </w:r>
          </w:p>
        </w:tc>
      </w:tr>
      <w:tr w:rsidR="00160C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2/15</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both"/>
            </w:pPr>
            <w:r>
              <w:rPr>
                <w:rFonts w:ascii="Gungsuh" w:eastAsia="Gungsuh" w:hAnsi="Gungsuh" w:cs="Gungsuh"/>
              </w:rPr>
              <w:t>＊</w:t>
            </w:r>
            <w:r>
              <w:rPr>
                <w:rFonts w:ascii="Gungsuh" w:eastAsia="Gungsuh" w:hAnsi="Gungsuh" w:cs="Gungsuh"/>
              </w:rPr>
              <w:t>2/15</w:t>
            </w:r>
            <w:r>
              <w:rPr>
                <w:rFonts w:ascii="Gungsuh" w:eastAsia="Gungsuh" w:hAnsi="Gungsuh" w:cs="Gungsuh"/>
              </w:rPr>
              <w:t>友善宣導</w:t>
            </w:r>
            <w:r>
              <w:rPr>
                <w:rFonts w:ascii="Gungsuh" w:eastAsia="Gungsuh" w:hAnsi="Gungsuh" w:cs="Gungsuh"/>
              </w:rPr>
              <w:t>-</w:t>
            </w:r>
            <w:r>
              <w:rPr>
                <w:rFonts w:ascii="Gungsuh" w:eastAsia="Gungsuh" w:hAnsi="Gungsuh" w:cs="Gungsuh"/>
              </w:rPr>
              <w:t>媒體識讀暨資訊安全宣導</w:t>
            </w:r>
            <w:r>
              <w:rPr>
                <w:rFonts w:ascii="Gungsuh" w:eastAsia="Gungsuh" w:hAnsi="Gungsuh" w:cs="Gungsuh"/>
              </w:rPr>
              <w:t>8:30~9:10</w:t>
            </w:r>
          </w:p>
          <w:p w:rsidR="00160CB9" w:rsidRDefault="00B86AA9">
            <w:pPr>
              <w:spacing w:line="240" w:lineRule="auto"/>
              <w:jc w:val="both"/>
            </w:pPr>
            <w:r>
              <w:rPr>
                <w:rFonts w:ascii="Gungsuh" w:eastAsia="Gungsuh" w:hAnsi="Gungsuh" w:cs="Gungsuh"/>
              </w:rPr>
              <w:t>＊</w:t>
            </w:r>
            <w:r>
              <w:rPr>
                <w:rFonts w:ascii="Gungsuh" w:eastAsia="Gungsuh" w:hAnsi="Gungsuh" w:cs="Gungsuh"/>
              </w:rPr>
              <w:t>2/15</w:t>
            </w:r>
            <w:r>
              <w:rPr>
                <w:rFonts w:ascii="Gungsuh" w:eastAsia="Gungsuh" w:hAnsi="Gungsuh" w:cs="Gungsuh"/>
              </w:rPr>
              <w:t>期初學習扶助學習輔導小組會議</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2/16</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both"/>
            </w:pPr>
            <w:r>
              <w:rPr>
                <w:rFonts w:ascii="Gungsuh" w:eastAsia="Gungsuh" w:hAnsi="Gungsuh" w:cs="Gungsuh"/>
              </w:rPr>
              <w:t>＊</w:t>
            </w:r>
            <w:r>
              <w:rPr>
                <w:rFonts w:ascii="Gungsuh" w:eastAsia="Gungsuh" w:hAnsi="Gungsuh" w:cs="Gungsuh"/>
              </w:rPr>
              <w:t>2/16</w:t>
            </w:r>
            <w:r>
              <w:rPr>
                <w:rFonts w:ascii="Gungsuh" w:eastAsia="Gungsuh" w:hAnsi="Gungsuh" w:cs="Gungsuh"/>
              </w:rPr>
              <w:t>週三進修</w:t>
            </w:r>
            <w:r>
              <w:rPr>
                <w:rFonts w:ascii="Gungsuh" w:eastAsia="Gungsuh" w:hAnsi="Gungsuh" w:cs="Gungsuh"/>
              </w:rPr>
              <w:t>─</w:t>
            </w:r>
            <w:r>
              <w:rPr>
                <w:rFonts w:ascii="Gungsuh" w:eastAsia="Gungsuh" w:hAnsi="Gungsuh" w:cs="Gungsuh"/>
              </w:rPr>
              <w:t>班級級務、布置</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2/17</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both"/>
            </w:pPr>
            <w:r>
              <w:rPr>
                <w:rFonts w:ascii="Gungsuh" w:eastAsia="Gungsuh" w:hAnsi="Gungsuh" w:cs="Gungsuh"/>
              </w:rPr>
              <w:t>＊</w:t>
            </w:r>
            <w:r>
              <w:rPr>
                <w:rFonts w:ascii="Gungsuh" w:eastAsia="Gungsuh" w:hAnsi="Gungsuh" w:cs="Gungsuh"/>
              </w:rPr>
              <w:t>2/17</w:t>
            </w:r>
            <w:r>
              <w:rPr>
                <w:rFonts w:ascii="Gungsuh" w:eastAsia="Gungsuh" w:hAnsi="Gungsuh" w:cs="Gungsuh"/>
              </w:rPr>
              <w:t>星期四上午</w:t>
            </w:r>
            <w:r>
              <w:rPr>
                <w:rFonts w:ascii="Gungsuh" w:eastAsia="Gungsuh" w:hAnsi="Gungsuh" w:cs="Gungsuh"/>
              </w:rPr>
              <w:t>8:10</w:t>
            </w:r>
            <w:r>
              <w:rPr>
                <w:rFonts w:ascii="Gungsuh" w:eastAsia="Gungsuh" w:hAnsi="Gungsuh" w:cs="Gungsuh"/>
              </w:rPr>
              <w:t>全校複合型災害避難演練</w:t>
            </w:r>
            <w:r>
              <w:rPr>
                <w:rFonts w:ascii="Gungsuh" w:eastAsia="Gungsuh" w:hAnsi="Gungsuh" w:cs="Gungsuh"/>
              </w:rPr>
              <w:t>-</w:t>
            </w:r>
            <w:r>
              <w:rPr>
                <w:rFonts w:ascii="Gungsuh" w:eastAsia="Gungsuh" w:hAnsi="Gungsuh" w:cs="Gungsuh"/>
              </w:rPr>
              <w:t>預演</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2/18</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both"/>
            </w:pPr>
            <w:r>
              <w:rPr>
                <w:rFonts w:ascii="Gungsuh" w:eastAsia="Gungsuh" w:hAnsi="Gungsuh" w:cs="Gungsuh"/>
              </w:rPr>
              <w:t>＊</w:t>
            </w:r>
            <w:r>
              <w:rPr>
                <w:rFonts w:ascii="Gungsuh" w:eastAsia="Gungsuh" w:hAnsi="Gungsuh" w:cs="Gungsuh"/>
              </w:rPr>
              <w:t>2/18</w:t>
            </w:r>
            <w:r>
              <w:rPr>
                <w:rFonts w:ascii="Gungsuh" w:eastAsia="Gungsuh" w:hAnsi="Gungsuh" w:cs="Gungsuh"/>
              </w:rPr>
              <w:t>學習扶助開班</w:t>
            </w:r>
            <w:r>
              <w:rPr>
                <w:rFonts w:ascii="Gungsuh" w:eastAsia="Gungsuh" w:hAnsi="Gungsuh" w:cs="Gungsuh"/>
              </w:rPr>
              <w:t>△</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2/19</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rFonts w:ascii="Comic Sans MS" w:eastAsia="Comic Sans MS" w:hAnsi="Comic Sans MS" w:cs="Comic Sans MS"/>
              </w:rPr>
            </w:pPr>
            <w:r>
              <w:rPr>
                <w:rFonts w:ascii="Comic Sans MS" w:eastAsia="Comic Sans MS" w:hAnsi="Comic Sans MS" w:cs="Comic Sans MS"/>
              </w:rPr>
              <w:t>2/20</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jc w:val="center"/>
            </w:pPr>
          </w:p>
        </w:tc>
      </w:tr>
      <w:tr w:rsidR="00160CB9">
        <w:trPr>
          <w:trHeight w:val="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pBdr>
                <w:top w:val="nil"/>
                <w:left w:val="nil"/>
                <w:bottom w:val="nil"/>
                <w:right w:val="nil"/>
                <w:between w:val="nil"/>
              </w:pBdr>
              <w:spacing w:line="240" w:lineRule="auto"/>
              <w:rPr>
                <w:sz w:val="28"/>
                <w:szCs w:val="28"/>
              </w:rPr>
            </w:pPr>
            <w:r>
              <w:rPr>
                <w:sz w:val="28"/>
                <w:szCs w:val="28"/>
              </w:rPr>
              <w:t>1.</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center"/>
              <w:rPr>
                <w:color w:val="666666"/>
              </w:rPr>
            </w:pPr>
            <w:r>
              <w:rPr>
                <w:color w:val="666666"/>
              </w:rPr>
              <w:t xml:space="preserve"> </w:t>
            </w:r>
          </w:p>
        </w:tc>
      </w:tr>
      <w:tr w:rsidR="00160CB9">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160CB9">
            <w:pPr>
              <w:spacing w:before="240" w:after="240"/>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center"/>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教務處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line="288"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週三進修</w:t>
            </w:r>
            <w:r>
              <w:rPr>
                <w:rFonts w:ascii="Gungsuh" w:eastAsia="Gungsuh" w:hAnsi="Gungsuh" w:cs="Gungsuh"/>
                <w:color w:val="1D2129"/>
                <w:sz w:val="28"/>
                <w:szCs w:val="28"/>
              </w:rPr>
              <w:t>-</w:t>
            </w:r>
            <w:r>
              <w:rPr>
                <w:rFonts w:ascii="Gungsuh" w:eastAsia="Gungsuh" w:hAnsi="Gungsuh" w:cs="Gungsuh"/>
                <w:color w:val="1D2129"/>
                <w:sz w:val="28"/>
                <w:szCs w:val="28"/>
              </w:rPr>
              <w:t>班級級務處理，各班教室布置</w:t>
            </w:r>
          </w:p>
          <w:p w:rsidR="00160CB9" w:rsidRDefault="00B86AA9">
            <w:pPr>
              <w:spacing w:line="288" w:lineRule="auto"/>
              <w:rPr>
                <w:color w:val="1D2129"/>
                <w:sz w:val="28"/>
                <w:szCs w:val="28"/>
              </w:rPr>
            </w:pPr>
            <w:r>
              <w:rPr>
                <w:color w:val="1D2129"/>
                <w:sz w:val="28"/>
                <w:szCs w:val="28"/>
              </w:rPr>
              <w:t xml:space="preserve">  </w:t>
            </w:r>
          </w:p>
          <w:p w:rsidR="00160CB9" w:rsidRDefault="00B86AA9">
            <w:pPr>
              <w:spacing w:line="288"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美濃鑽石書香聯盟六年級施測</w:t>
            </w:r>
            <w:r>
              <w:rPr>
                <w:rFonts w:ascii="Gungsuh" w:eastAsia="Gungsuh" w:hAnsi="Gungsuh" w:cs="Gungsuh"/>
                <w:color w:val="1D2129"/>
                <w:sz w:val="28"/>
                <w:szCs w:val="28"/>
              </w:rPr>
              <w:t>-</w:t>
            </w:r>
            <w:r>
              <w:rPr>
                <w:rFonts w:ascii="Gungsuh" w:eastAsia="Gungsuh" w:hAnsi="Gungsuh" w:cs="Gungsuh"/>
                <w:color w:val="1D2129"/>
                <w:sz w:val="28"/>
                <w:szCs w:val="28"/>
              </w:rPr>
              <w:t>第三週</w:t>
            </w:r>
          </w:p>
          <w:p w:rsidR="00160CB9" w:rsidRDefault="00B86AA9">
            <w:pPr>
              <w:spacing w:line="288"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詳細施測情形會在說明。</w:t>
            </w:r>
          </w:p>
          <w:p w:rsidR="00160CB9" w:rsidRDefault="00160CB9">
            <w:pPr>
              <w:spacing w:line="288" w:lineRule="auto"/>
              <w:rPr>
                <w:color w:val="1D2129"/>
                <w:sz w:val="28"/>
                <w:szCs w:val="28"/>
              </w:rPr>
            </w:pPr>
          </w:p>
          <w:p w:rsidR="00160CB9" w:rsidRDefault="00B86AA9">
            <w:pP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學習扶助開班</w:t>
            </w:r>
          </w:p>
          <w:p w:rsidR="00160CB9" w:rsidRDefault="00B86AA9">
            <w:pPr>
              <w:spacing w:line="240" w:lineRule="auto"/>
              <w:rPr>
                <w:color w:val="1D2129"/>
                <w:sz w:val="28"/>
                <w:szCs w:val="28"/>
              </w:rPr>
            </w:pPr>
            <w:r>
              <w:rPr>
                <w:rFonts w:ascii="Gungsuh" w:eastAsia="Gungsuh" w:hAnsi="Gungsuh" w:cs="Gungsuh"/>
                <w:color w:val="1D2129"/>
                <w:sz w:val="28"/>
                <w:szCs w:val="28"/>
              </w:rPr>
              <w:t>原寒假開班情形</w:t>
            </w:r>
          </w:p>
          <w:p w:rsidR="00160CB9" w:rsidRDefault="00B86AA9">
            <w:pPr>
              <w:spacing w:line="240" w:lineRule="auto"/>
              <w:rPr>
                <w:color w:val="1D2129"/>
                <w:sz w:val="28"/>
                <w:szCs w:val="28"/>
              </w:rPr>
            </w:pPr>
            <w:r>
              <w:rPr>
                <w:rFonts w:ascii="Gungsuh" w:eastAsia="Gungsuh" w:hAnsi="Gungsuh" w:cs="Gungsuh"/>
                <w:color w:val="1D2129"/>
                <w:sz w:val="28"/>
                <w:szCs w:val="28"/>
              </w:rPr>
              <w:t>編號</w:t>
            </w:r>
            <w:r>
              <w:rPr>
                <w:rFonts w:ascii="Gungsuh" w:eastAsia="Gungsuh" w:hAnsi="Gungsuh" w:cs="Gungsuh"/>
                <w:color w:val="1D2129"/>
                <w:sz w:val="28"/>
                <w:szCs w:val="28"/>
              </w:rPr>
              <w:tab/>
            </w:r>
            <w:r>
              <w:rPr>
                <w:rFonts w:ascii="Gungsuh" w:eastAsia="Gungsuh" w:hAnsi="Gungsuh" w:cs="Gungsuh"/>
                <w:color w:val="1D2129"/>
                <w:sz w:val="28"/>
                <w:szCs w:val="28"/>
              </w:rPr>
              <w:t>學生姓名</w:t>
            </w:r>
            <w:r>
              <w:rPr>
                <w:rFonts w:ascii="Gungsuh" w:eastAsia="Gungsuh" w:hAnsi="Gungsuh" w:cs="Gungsuh"/>
                <w:color w:val="1D2129"/>
                <w:sz w:val="28"/>
                <w:szCs w:val="28"/>
              </w:rPr>
              <w:tab/>
            </w:r>
            <w:r>
              <w:rPr>
                <w:rFonts w:ascii="Gungsuh" w:eastAsia="Gungsuh" w:hAnsi="Gungsuh" w:cs="Gungsuh"/>
                <w:color w:val="1D2129"/>
                <w:sz w:val="28"/>
                <w:szCs w:val="28"/>
              </w:rPr>
              <w:t>原就讀班級</w:t>
            </w:r>
          </w:p>
          <w:p w:rsidR="00160CB9" w:rsidRDefault="00B86AA9">
            <w:pPr>
              <w:spacing w:line="240"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ab/>
            </w:r>
            <w:r>
              <w:rPr>
                <w:rFonts w:ascii="Gungsuh" w:eastAsia="Gungsuh" w:hAnsi="Gungsuh" w:cs="Gungsuh"/>
                <w:color w:val="1D2129"/>
                <w:sz w:val="28"/>
                <w:szCs w:val="28"/>
              </w:rPr>
              <w:t>楊子賢</w:t>
            </w:r>
            <w:r>
              <w:rPr>
                <w:rFonts w:ascii="Gungsuh" w:eastAsia="Gungsuh" w:hAnsi="Gungsuh" w:cs="Gungsuh"/>
                <w:color w:val="1D2129"/>
                <w:sz w:val="28"/>
                <w:szCs w:val="28"/>
              </w:rPr>
              <w:tab/>
            </w:r>
            <w:r>
              <w:rPr>
                <w:rFonts w:ascii="Gungsuh" w:eastAsia="Gungsuh" w:hAnsi="Gungsuh" w:cs="Gungsuh"/>
                <w:color w:val="1D2129"/>
                <w:sz w:val="28"/>
                <w:szCs w:val="28"/>
              </w:rPr>
              <w:t>六忠</w:t>
            </w:r>
          </w:p>
          <w:p w:rsidR="00160CB9" w:rsidRDefault="00B86AA9">
            <w:pPr>
              <w:spacing w:line="240"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ab/>
            </w:r>
            <w:r>
              <w:rPr>
                <w:rFonts w:ascii="Gungsuh" w:eastAsia="Gungsuh" w:hAnsi="Gungsuh" w:cs="Gungsuh"/>
                <w:color w:val="1D2129"/>
                <w:sz w:val="28"/>
                <w:szCs w:val="28"/>
              </w:rPr>
              <w:t>黃萱齡</w:t>
            </w:r>
            <w:r>
              <w:rPr>
                <w:rFonts w:ascii="Gungsuh" w:eastAsia="Gungsuh" w:hAnsi="Gungsuh" w:cs="Gungsuh"/>
                <w:color w:val="1D2129"/>
                <w:sz w:val="28"/>
                <w:szCs w:val="28"/>
              </w:rPr>
              <w:tab/>
            </w:r>
            <w:r>
              <w:rPr>
                <w:rFonts w:ascii="Gungsuh" w:eastAsia="Gungsuh" w:hAnsi="Gungsuh" w:cs="Gungsuh"/>
                <w:color w:val="1D2129"/>
                <w:sz w:val="28"/>
                <w:szCs w:val="28"/>
              </w:rPr>
              <w:t>六忠</w:t>
            </w:r>
          </w:p>
          <w:p w:rsidR="00160CB9" w:rsidRDefault="00B86AA9">
            <w:pP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ab/>
            </w:r>
            <w:r>
              <w:rPr>
                <w:rFonts w:ascii="Gungsuh" w:eastAsia="Gungsuh" w:hAnsi="Gungsuh" w:cs="Gungsuh"/>
                <w:color w:val="1D2129"/>
                <w:sz w:val="28"/>
                <w:szCs w:val="28"/>
              </w:rPr>
              <w:t>劉育丞</w:t>
            </w:r>
            <w:r>
              <w:rPr>
                <w:rFonts w:ascii="Gungsuh" w:eastAsia="Gungsuh" w:hAnsi="Gungsuh" w:cs="Gungsuh"/>
                <w:color w:val="1D2129"/>
                <w:sz w:val="28"/>
                <w:szCs w:val="28"/>
              </w:rPr>
              <w:tab/>
            </w:r>
            <w:r>
              <w:rPr>
                <w:rFonts w:ascii="Gungsuh" w:eastAsia="Gungsuh" w:hAnsi="Gungsuh" w:cs="Gungsuh"/>
                <w:color w:val="1D2129"/>
                <w:sz w:val="28"/>
                <w:szCs w:val="28"/>
              </w:rPr>
              <w:t>三忠</w:t>
            </w:r>
          </w:p>
          <w:p w:rsidR="00160CB9" w:rsidRDefault="00B86AA9">
            <w:pPr>
              <w:spacing w:line="240" w:lineRule="auto"/>
              <w:rPr>
                <w:color w:val="1D2129"/>
                <w:sz w:val="28"/>
                <w:szCs w:val="28"/>
              </w:rPr>
            </w:pPr>
            <w:r>
              <w:rPr>
                <w:rFonts w:ascii="Gungsuh" w:eastAsia="Gungsuh" w:hAnsi="Gungsuh" w:cs="Gungsuh"/>
                <w:color w:val="1D2129"/>
                <w:sz w:val="28"/>
                <w:szCs w:val="28"/>
              </w:rPr>
              <w:t>4</w:t>
            </w:r>
            <w:r>
              <w:rPr>
                <w:rFonts w:ascii="Gungsuh" w:eastAsia="Gungsuh" w:hAnsi="Gungsuh" w:cs="Gungsuh"/>
                <w:color w:val="1D2129"/>
                <w:sz w:val="28"/>
                <w:szCs w:val="28"/>
              </w:rPr>
              <w:tab/>
            </w:r>
            <w:r>
              <w:rPr>
                <w:rFonts w:ascii="Gungsuh" w:eastAsia="Gungsuh" w:hAnsi="Gungsuh" w:cs="Gungsuh"/>
                <w:color w:val="1D2129"/>
                <w:sz w:val="28"/>
                <w:szCs w:val="28"/>
              </w:rPr>
              <w:t>宋翊楷</w:t>
            </w:r>
            <w:r>
              <w:rPr>
                <w:rFonts w:ascii="Gungsuh" w:eastAsia="Gungsuh" w:hAnsi="Gungsuh" w:cs="Gungsuh"/>
                <w:color w:val="1D2129"/>
                <w:sz w:val="28"/>
                <w:szCs w:val="28"/>
              </w:rPr>
              <w:tab/>
            </w:r>
            <w:r>
              <w:rPr>
                <w:rFonts w:ascii="Gungsuh" w:eastAsia="Gungsuh" w:hAnsi="Gungsuh" w:cs="Gungsuh"/>
                <w:color w:val="1D2129"/>
                <w:sz w:val="28"/>
                <w:szCs w:val="28"/>
              </w:rPr>
              <w:t>三忠</w:t>
            </w:r>
          </w:p>
          <w:p w:rsidR="00160CB9" w:rsidRDefault="00B86AA9">
            <w:pPr>
              <w:spacing w:line="240" w:lineRule="auto"/>
              <w:rPr>
                <w:color w:val="1D2129"/>
                <w:sz w:val="28"/>
                <w:szCs w:val="28"/>
              </w:rPr>
            </w:pPr>
            <w:r>
              <w:rPr>
                <w:rFonts w:ascii="Gungsuh" w:eastAsia="Gungsuh" w:hAnsi="Gungsuh" w:cs="Gungsuh"/>
                <w:color w:val="1D2129"/>
                <w:sz w:val="28"/>
                <w:szCs w:val="28"/>
              </w:rPr>
              <w:t>5</w:t>
            </w:r>
            <w:r>
              <w:rPr>
                <w:rFonts w:ascii="Gungsuh" w:eastAsia="Gungsuh" w:hAnsi="Gungsuh" w:cs="Gungsuh"/>
                <w:color w:val="1D2129"/>
                <w:sz w:val="28"/>
                <w:szCs w:val="28"/>
              </w:rPr>
              <w:tab/>
            </w:r>
            <w:r>
              <w:rPr>
                <w:rFonts w:ascii="Gungsuh" w:eastAsia="Gungsuh" w:hAnsi="Gungsuh" w:cs="Gungsuh"/>
                <w:color w:val="1D2129"/>
                <w:sz w:val="28"/>
                <w:szCs w:val="28"/>
              </w:rPr>
              <w:t>郭子毅</w:t>
            </w:r>
            <w:r>
              <w:rPr>
                <w:rFonts w:ascii="Gungsuh" w:eastAsia="Gungsuh" w:hAnsi="Gungsuh" w:cs="Gungsuh"/>
                <w:color w:val="1D2129"/>
                <w:sz w:val="28"/>
                <w:szCs w:val="28"/>
              </w:rPr>
              <w:tab/>
            </w:r>
            <w:r>
              <w:rPr>
                <w:rFonts w:ascii="Gungsuh" w:eastAsia="Gungsuh" w:hAnsi="Gungsuh" w:cs="Gungsuh"/>
                <w:color w:val="1D2129"/>
                <w:sz w:val="28"/>
                <w:szCs w:val="28"/>
              </w:rPr>
              <w:t>二忠</w:t>
            </w:r>
          </w:p>
          <w:p w:rsidR="00160CB9" w:rsidRDefault="00B86AA9">
            <w:pPr>
              <w:spacing w:line="240" w:lineRule="auto"/>
              <w:rPr>
                <w:color w:val="1D2129"/>
                <w:sz w:val="28"/>
                <w:szCs w:val="28"/>
              </w:rPr>
            </w:pPr>
            <w:r>
              <w:rPr>
                <w:rFonts w:ascii="Gungsuh" w:eastAsia="Gungsuh" w:hAnsi="Gungsuh" w:cs="Gungsuh"/>
                <w:color w:val="1D2129"/>
                <w:sz w:val="28"/>
                <w:szCs w:val="28"/>
              </w:rPr>
              <w:lastRenderedPageBreak/>
              <w:t>6</w:t>
            </w:r>
            <w:r>
              <w:rPr>
                <w:rFonts w:ascii="Gungsuh" w:eastAsia="Gungsuh" w:hAnsi="Gungsuh" w:cs="Gungsuh"/>
                <w:color w:val="1D2129"/>
                <w:sz w:val="28"/>
                <w:szCs w:val="28"/>
              </w:rPr>
              <w:tab/>
            </w:r>
            <w:r>
              <w:rPr>
                <w:rFonts w:ascii="Gungsuh" w:eastAsia="Gungsuh" w:hAnsi="Gungsuh" w:cs="Gungsuh"/>
                <w:color w:val="1D2129"/>
                <w:sz w:val="28"/>
                <w:szCs w:val="28"/>
              </w:rPr>
              <w:t>宋佩蓉</w:t>
            </w:r>
            <w:r>
              <w:rPr>
                <w:rFonts w:ascii="Gungsuh" w:eastAsia="Gungsuh" w:hAnsi="Gungsuh" w:cs="Gungsuh"/>
                <w:color w:val="1D2129"/>
                <w:sz w:val="28"/>
                <w:szCs w:val="28"/>
              </w:rPr>
              <w:tab/>
            </w:r>
            <w:r>
              <w:rPr>
                <w:rFonts w:ascii="Gungsuh" w:eastAsia="Gungsuh" w:hAnsi="Gungsuh" w:cs="Gungsuh"/>
                <w:color w:val="1D2129"/>
                <w:sz w:val="28"/>
                <w:szCs w:val="28"/>
              </w:rPr>
              <w:t>二忠</w:t>
            </w:r>
          </w:p>
          <w:p w:rsidR="00160CB9" w:rsidRDefault="00B86AA9">
            <w:pPr>
              <w:spacing w:line="240" w:lineRule="auto"/>
              <w:rPr>
                <w:color w:val="1D2129"/>
                <w:sz w:val="28"/>
                <w:szCs w:val="28"/>
              </w:rPr>
            </w:pPr>
            <w:r>
              <w:rPr>
                <w:rFonts w:ascii="Gungsuh" w:eastAsia="Gungsuh" w:hAnsi="Gungsuh" w:cs="Gungsuh"/>
                <w:color w:val="1D2129"/>
                <w:sz w:val="28"/>
                <w:szCs w:val="28"/>
              </w:rPr>
              <w:t>7</w:t>
            </w:r>
            <w:r>
              <w:rPr>
                <w:rFonts w:ascii="Gungsuh" w:eastAsia="Gungsuh" w:hAnsi="Gungsuh" w:cs="Gungsuh"/>
                <w:color w:val="1D2129"/>
                <w:sz w:val="28"/>
                <w:szCs w:val="28"/>
              </w:rPr>
              <w:tab/>
            </w:r>
            <w:r>
              <w:rPr>
                <w:rFonts w:ascii="Gungsuh" w:eastAsia="Gungsuh" w:hAnsi="Gungsuh" w:cs="Gungsuh"/>
                <w:color w:val="1D2129"/>
                <w:sz w:val="28"/>
                <w:szCs w:val="28"/>
              </w:rPr>
              <w:t>劉又嘉</w:t>
            </w:r>
            <w:r>
              <w:rPr>
                <w:rFonts w:ascii="Gungsuh" w:eastAsia="Gungsuh" w:hAnsi="Gungsuh" w:cs="Gungsuh"/>
                <w:color w:val="1D2129"/>
                <w:sz w:val="28"/>
                <w:szCs w:val="28"/>
              </w:rPr>
              <w:tab/>
            </w:r>
            <w:r>
              <w:rPr>
                <w:rFonts w:ascii="Gungsuh" w:eastAsia="Gungsuh" w:hAnsi="Gungsuh" w:cs="Gungsuh"/>
                <w:color w:val="1D2129"/>
                <w:sz w:val="28"/>
                <w:szCs w:val="28"/>
              </w:rPr>
              <w:t>二忠</w:t>
            </w:r>
          </w:p>
          <w:p w:rsidR="00160CB9" w:rsidRDefault="00160CB9">
            <w:pPr>
              <w:spacing w:line="240" w:lineRule="auto"/>
              <w:rPr>
                <w:color w:val="1D2129"/>
                <w:sz w:val="28"/>
                <w:szCs w:val="28"/>
              </w:rPr>
            </w:pPr>
          </w:p>
          <w:p w:rsidR="00160CB9" w:rsidRDefault="00B86AA9">
            <w:pPr>
              <w:spacing w:line="240" w:lineRule="auto"/>
              <w:rPr>
                <w:color w:val="1D2129"/>
                <w:sz w:val="28"/>
                <w:szCs w:val="28"/>
              </w:rPr>
            </w:pPr>
            <w:r>
              <w:rPr>
                <w:noProof/>
                <w:color w:val="1D2129"/>
                <w:sz w:val="28"/>
                <w:szCs w:val="28"/>
              </w:rPr>
              <w:drawing>
                <wp:inline distT="114300" distB="114300" distL="114300" distR="114300">
                  <wp:extent cx="3801938" cy="423397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37468"/>
                          <a:stretch>
                            <a:fillRect/>
                          </a:stretch>
                        </pic:blipFill>
                        <pic:spPr>
                          <a:xfrm>
                            <a:off x="0" y="0"/>
                            <a:ext cx="3801938" cy="4233976"/>
                          </a:xfrm>
                          <a:prstGeom prst="rect">
                            <a:avLst/>
                          </a:prstGeom>
                          <a:ln/>
                        </pic:spPr>
                      </pic:pic>
                    </a:graphicData>
                  </a:graphic>
                </wp:inline>
              </w:drawing>
            </w:r>
            <w:r>
              <w:rPr>
                <w:noProof/>
                <w:color w:val="1D2129"/>
                <w:sz w:val="28"/>
                <w:szCs w:val="28"/>
              </w:rPr>
              <w:drawing>
                <wp:inline distT="114300" distB="114300" distL="114300" distR="114300">
                  <wp:extent cx="3838575" cy="2490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1696" r="36986"/>
                          <a:stretch>
                            <a:fillRect/>
                          </a:stretch>
                        </pic:blipFill>
                        <pic:spPr>
                          <a:xfrm>
                            <a:off x="0" y="0"/>
                            <a:ext cx="3838575" cy="2490660"/>
                          </a:xfrm>
                          <a:prstGeom prst="rect">
                            <a:avLst/>
                          </a:prstGeom>
                          <a:ln/>
                        </pic:spPr>
                      </pic:pic>
                    </a:graphicData>
                  </a:graphic>
                </wp:inline>
              </w:drawing>
            </w:r>
          </w:p>
          <w:p w:rsidR="00160CB9" w:rsidRDefault="00B86AA9">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預計開班：</w:t>
            </w:r>
          </w:p>
          <w:p w:rsidR="00160CB9" w:rsidRDefault="00B86AA9">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星期一、四</w:t>
            </w:r>
            <w:r>
              <w:rPr>
                <w:rFonts w:ascii="Gungsuh" w:eastAsia="Gungsuh" w:hAnsi="Gungsuh" w:cs="Gungsuh"/>
                <w:color w:val="1D2129"/>
                <w:sz w:val="28"/>
                <w:szCs w:val="28"/>
              </w:rPr>
              <w:t xml:space="preserve"> </w:t>
            </w:r>
            <w:r>
              <w:rPr>
                <w:rFonts w:ascii="Gungsuh" w:eastAsia="Gungsuh" w:hAnsi="Gungsuh" w:cs="Gungsuh"/>
                <w:color w:val="1D2129"/>
                <w:sz w:val="28"/>
                <w:szCs w:val="28"/>
              </w:rPr>
              <w:t>國語</w:t>
            </w:r>
            <w:r>
              <w:rPr>
                <w:rFonts w:ascii="Gungsuh" w:eastAsia="Gungsuh" w:hAnsi="Gungsuh" w:cs="Gungsuh"/>
                <w:color w:val="1D2129"/>
                <w:sz w:val="28"/>
                <w:szCs w:val="28"/>
              </w:rPr>
              <w:t xml:space="preserve"> </w:t>
            </w:r>
            <w:r>
              <w:rPr>
                <w:rFonts w:ascii="Gungsuh" w:eastAsia="Gungsuh" w:hAnsi="Gungsuh" w:cs="Gungsuh"/>
                <w:color w:val="1D2129"/>
                <w:sz w:val="28"/>
                <w:szCs w:val="28"/>
              </w:rPr>
              <w:t>授課教師：游瑞英</w:t>
            </w:r>
            <w:r>
              <w:rPr>
                <w:rFonts w:ascii="Gungsuh" w:eastAsia="Gungsuh" w:hAnsi="Gungsuh" w:cs="Gungsuh"/>
                <w:color w:val="1D2129"/>
                <w:sz w:val="28"/>
                <w:szCs w:val="28"/>
              </w:rPr>
              <w:t xml:space="preserve"> 4:00~5:30</w:t>
            </w:r>
          </w:p>
          <w:p w:rsidR="00160CB9" w:rsidRDefault="00B86AA9">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星期二、五</w:t>
            </w:r>
            <w:r>
              <w:rPr>
                <w:rFonts w:ascii="Gungsuh" w:eastAsia="Gungsuh" w:hAnsi="Gungsuh" w:cs="Gungsuh"/>
                <w:color w:val="1D2129"/>
                <w:sz w:val="28"/>
                <w:szCs w:val="28"/>
              </w:rPr>
              <w:t xml:space="preserve"> </w:t>
            </w:r>
            <w:r>
              <w:rPr>
                <w:rFonts w:ascii="Gungsuh" w:eastAsia="Gungsuh" w:hAnsi="Gungsuh" w:cs="Gungsuh"/>
                <w:color w:val="1D2129"/>
                <w:sz w:val="28"/>
                <w:szCs w:val="28"/>
              </w:rPr>
              <w:t>數學</w:t>
            </w:r>
            <w:r>
              <w:rPr>
                <w:rFonts w:ascii="Gungsuh" w:eastAsia="Gungsuh" w:hAnsi="Gungsuh" w:cs="Gungsuh"/>
                <w:color w:val="1D2129"/>
                <w:sz w:val="28"/>
                <w:szCs w:val="28"/>
              </w:rPr>
              <w:t xml:space="preserve"> </w:t>
            </w:r>
            <w:r>
              <w:rPr>
                <w:rFonts w:ascii="Gungsuh" w:eastAsia="Gungsuh" w:hAnsi="Gungsuh" w:cs="Gungsuh"/>
                <w:color w:val="1D2129"/>
                <w:sz w:val="28"/>
                <w:szCs w:val="28"/>
              </w:rPr>
              <w:t>授課教師：黃慧鈞</w:t>
            </w:r>
            <w:r>
              <w:rPr>
                <w:rFonts w:ascii="Gungsuh" w:eastAsia="Gungsuh" w:hAnsi="Gungsuh" w:cs="Gungsuh"/>
                <w:color w:val="1D2129"/>
                <w:sz w:val="28"/>
                <w:szCs w:val="28"/>
              </w:rPr>
              <w:t xml:space="preserve"> 4:00~5:30</w:t>
            </w:r>
          </w:p>
          <w:p w:rsidR="00160CB9" w:rsidRDefault="00160CB9">
            <w:pPr>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lastRenderedPageBreak/>
              <w:t xml:space="preserve"> </w:t>
            </w:r>
          </w:p>
        </w:tc>
      </w:tr>
      <w:tr w:rsidR="00160CB9">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教務組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160CB9" w:rsidRDefault="00160CB9">
            <w:pPr>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lastRenderedPageBreak/>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160CB9" w:rsidRDefault="00B86AA9">
            <w:pPr>
              <w:shd w:val="clear" w:color="auto" w:fill="FFFFFF"/>
              <w:spacing w:before="240" w:after="240" w:line="240" w:lineRule="auto"/>
              <w:rPr>
                <w:sz w:val="28"/>
                <w:szCs w:val="28"/>
              </w:rPr>
            </w:pPr>
            <w:r>
              <w:rPr>
                <w:rFonts w:ascii="Gungsuh" w:eastAsia="Gungsuh" w:hAnsi="Gungsuh" w:cs="Gungsuh"/>
                <w:sz w:val="28"/>
                <w:szCs w:val="28"/>
              </w:rPr>
              <w:t>一、召開防疫小組會議</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ab/>
            </w:r>
            <w:r>
              <w:rPr>
                <w:rFonts w:ascii="Gungsuh" w:eastAsia="Gungsuh" w:hAnsi="Gungsuh" w:cs="Gungsuh"/>
                <w:sz w:val="28"/>
                <w:szCs w:val="28"/>
              </w:rPr>
              <w:t>討論重點：</w:t>
            </w:r>
            <w:r>
              <w:rPr>
                <w:rFonts w:ascii="Gungsuh" w:eastAsia="Gungsuh" w:hAnsi="Gungsuh" w:cs="Gungsuh"/>
                <w:sz w:val="28"/>
                <w:szCs w:val="28"/>
              </w:rPr>
              <w:t>1.</w:t>
            </w:r>
            <w:r>
              <w:rPr>
                <w:rFonts w:ascii="Gungsuh" w:eastAsia="Gungsuh" w:hAnsi="Gungsuh" w:cs="Gungsuh"/>
                <w:sz w:val="28"/>
                <w:szCs w:val="28"/>
              </w:rPr>
              <w:t>入校務必確實量測體溫</w:t>
            </w:r>
            <w:r>
              <w:rPr>
                <w:rFonts w:ascii="Gungsuh" w:eastAsia="Gungsuh" w:hAnsi="Gungsuh" w:cs="Gungsuh"/>
                <w:sz w:val="28"/>
                <w:szCs w:val="28"/>
              </w:rPr>
              <w:t>(</w:t>
            </w:r>
            <w:r>
              <w:rPr>
                <w:rFonts w:ascii="Gungsuh" w:eastAsia="Gungsuh" w:hAnsi="Gungsuh" w:cs="Gungsuh"/>
                <w:sz w:val="28"/>
                <w:szCs w:val="28"/>
              </w:rPr>
              <w:t>各班體溫紀錄表以及學生張貼聯絡簿</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紀錄表已發放</w:t>
            </w:r>
            <w:r>
              <w:rPr>
                <w:rFonts w:ascii="Gungsuh" w:eastAsia="Gungsuh" w:hAnsi="Gungsuh" w:cs="Gungsuh"/>
                <w:sz w:val="28"/>
                <w:szCs w:val="28"/>
              </w:rPr>
              <w: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ab/>
              <w:t>2.</w:t>
            </w:r>
            <w:r>
              <w:rPr>
                <w:rFonts w:ascii="Gungsuh" w:eastAsia="Gungsuh" w:hAnsi="Gungsuh" w:cs="Gungsuh"/>
                <w:sz w:val="28"/>
                <w:szCs w:val="28"/>
              </w:rPr>
              <w:t>午餐用餐禮儀以及防疫隔板使用</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ab/>
              <w:t>3.</w:t>
            </w:r>
            <w:r>
              <w:rPr>
                <w:rFonts w:ascii="Gungsuh" w:eastAsia="Gungsuh" w:hAnsi="Gungsuh" w:cs="Gungsuh"/>
                <w:sz w:val="28"/>
                <w:szCs w:val="28"/>
              </w:rPr>
              <w:t>各班教室</w:t>
            </w:r>
            <w:r>
              <w:rPr>
                <w:rFonts w:ascii="Gungsuh" w:eastAsia="Gungsuh" w:hAnsi="Gungsuh" w:cs="Gungsuh"/>
                <w:sz w:val="28"/>
                <w:szCs w:val="28"/>
              </w:rPr>
              <w:t>(</w:t>
            </w:r>
            <w:r>
              <w:rPr>
                <w:rFonts w:ascii="Gungsuh" w:eastAsia="Gungsuh" w:hAnsi="Gungsuh" w:cs="Gungsuh"/>
                <w:sz w:val="28"/>
                <w:szCs w:val="28"/>
              </w:rPr>
              <w:t>尤其門的把手、個人座位、櫃子、洗手台等務必加強消毒</w:t>
            </w:r>
            <w:r>
              <w:rPr>
                <w:rFonts w:ascii="Gungsuh" w:eastAsia="Gungsuh" w:hAnsi="Gungsuh" w:cs="Gungsuh"/>
                <w:sz w:val="28"/>
                <w:szCs w:val="28"/>
              </w:rPr>
              <w: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二、班親會以及會後的開學典禮</w:t>
            </w:r>
            <w:r>
              <w:rPr>
                <w:rFonts w:ascii="Gungsuh" w:eastAsia="Gungsuh" w:hAnsi="Gungsuh" w:cs="Gungsuh"/>
                <w:sz w:val="28"/>
                <w:szCs w:val="28"/>
              </w:rPr>
              <w:t>(</w:t>
            </w:r>
            <w:r>
              <w:rPr>
                <w:rFonts w:ascii="Gungsuh" w:eastAsia="Gungsuh" w:hAnsi="Gungsuh" w:cs="Gungsuh"/>
                <w:sz w:val="28"/>
                <w:szCs w:val="28"/>
              </w:rPr>
              <w:t>友善校園宣導改採線上辦理</w:t>
            </w:r>
            <w:r>
              <w:rPr>
                <w:rFonts w:ascii="Gungsuh" w:eastAsia="Gungsuh" w:hAnsi="Gungsuh" w:cs="Gungsuh"/>
                <w:sz w:val="28"/>
                <w:szCs w:val="28"/>
              </w:rPr>
              <w:t>)</w:t>
            </w:r>
            <w:r>
              <w:rPr>
                <w:rFonts w:ascii="Gungsuh" w:eastAsia="Gungsuh" w:hAnsi="Gungsuh" w:cs="Gungsuh"/>
                <w:sz w:val="28"/>
                <w:szCs w:val="28"/>
              </w:rPr>
              <w: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線上會議代碼：</w:t>
            </w:r>
            <w:r>
              <w:rPr>
                <w:rFonts w:ascii="Gungsuh" w:eastAsia="Gungsuh" w:hAnsi="Gungsuh" w:cs="Gungsuh"/>
                <w:sz w:val="28"/>
                <w:szCs w:val="28"/>
              </w:rPr>
              <w:t>dco-yjnu-mrn(</w:t>
            </w:r>
            <w:r>
              <w:rPr>
                <w:rFonts w:ascii="Gungsuh" w:eastAsia="Gungsuh" w:hAnsi="Gungsuh" w:cs="Gungsuh"/>
                <w:sz w:val="28"/>
                <w:szCs w:val="28"/>
              </w:rPr>
              <w:t>會後廣播各班導師上線</w:t>
            </w:r>
            <w:r>
              <w:rPr>
                <w:rFonts w:ascii="Gungsuh" w:eastAsia="Gungsuh" w:hAnsi="Gungsuh" w:cs="Gungsuh"/>
                <w:sz w:val="28"/>
                <w:szCs w:val="28"/>
              </w:rPr>
              <w: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麻煩各班導師於第一節彈性課務必播放</w:t>
            </w:r>
            <w:r>
              <w:rPr>
                <w:rFonts w:ascii="Gungsuh" w:eastAsia="Gungsuh" w:hAnsi="Gungsuh" w:cs="Gungsuh"/>
                <w:sz w:val="28"/>
                <w:szCs w:val="28"/>
              </w:rPr>
              <w:t>PPT</w:t>
            </w:r>
            <w:r>
              <w:rPr>
                <w:rFonts w:ascii="Gungsuh" w:eastAsia="Gungsuh" w:hAnsi="Gungsuh" w:cs="Gungsuh"/>
                <w:sz w:val="28"/>
                <w:szCs w:val="28"/>
              </w:rPr>
              <w:t>簡報檔給學生瀏覽，本次宣導</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主題</w:t>
            </w:r>
            <w:r>
              <w:rPr>
                <w:rFonts w:ascii="Gungsuh" w:eastAsia="Gungsuh" w:hAnsi="Gungsuh" w:cs="Gungsuh"/>
                <w:sz w:val="28"/>
                <w:szCs w:val="28"/>
              </w:rPr>
              <w:t>-</w:t>
            </w:r>
            <w:r>
              <w:rPr>
                <w:rFonts w:ascii="Gungsuh" w:eastAsia="Gungsuh" w:hAnsi="Gungsuh" w:cs="Gungsuh"/>
                <w:sz w:val="28"/>
                <w:szCs w:val="28"/>
              </w:rPr>
              <w:t>「媒體識讀」</w:t>
            </w:r>
            <w:r>
              <w:rPr>
                <w:rFonts w:ascii="Gungsuh" w:eastAsia="Gungsuh" w:hAnsi="Gungsuh" w:cs="Gungsuh"/>
                <w:sz w:val="28"/>
                <w:szCs w:val="28"/>
              </w:rPr>
              <w:t>-5w</w:t>
            </w:r>
            <w:r>
              <w:rPr>
                <w:rFonts w:ascii="Gungsuh" w:eastAsia="Gungsuh" w:hAnsi="Gungsuh" w:cs="Gungsuh"/>
                <w:sz w:val="28"/>
                <w:szCs w:val="28"/>
              </w:rPr>
              <w:t>思考法，當個聰明小偵探、「性剝削」低年級以及中</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高年級影片務必要播放</w:t>
            </w:r>
            <w:r>
              <w:rPr>
                <w:rFonts w:ascii="Gungsuh" w:eastAsia="Gungsuh" w:hAnsi="Gungsuh" w:cs="Gungsuh"/>
                <w:sz w:val="28"/>
                <w:szCs w:val="28"/>
              </w:rPr>
              <w:t>(110-111</w:t>
            </w:r>
            <w:r>
              <w:rPr>
                <w:rFonts w:ascii="Gungsuh" w:eastAsia="Gungsuh" w:hAnsi="Gungsuh" w:cs="Gungsuh"/>
                <w:sz w:val="28"/>
                <w:szCs w:val="28"/>
              </w:rPr>
              <w:t>學年度重點</w:t>
            </w:r>
            <w:r>
              <w:rPr>
                <w:rFonts w:ascii="Gungsuh" w:eastAsia="Gungsuh" w:hAnsi="Gungsuh" w:cs="Gungsuh"/>
                <w:sz w:val="28"/>
                <w:szCs w:val="28"/>
              </w:rPr>
              <w:t>)</w:t>
            </w:r>
            <w:r>
              <w:rPr>
                <w:rFonts w:ascii="Gungsuh" w:eastAsia="Gungsuh" w:hAnsi="Gungsuh" w:cs="Gungsuh"/>
                <w:sz w:val="28"/>
                <w:szCs w:val="28"/>
              </w:rPr>
              <w: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w:t>
            </w:r>
            <w:r>
              <w:rPr>
                <w:rFonts w:ascii="Gungsuh" w:eastAsia="Gungsuh" w:hAnsi="Gungsuh" w:cs="Gungsuh"/>
                <w:sz w:val="28"/>
                <w:szCs w:val="28"/>
              </w:rPr>
              <w:t>下載路徑：</w:t>
            </w:r>
            <w:r>
              <w:rPr>
                <w:rFonts w:ascii="Gungsuh" w:eastAsia="Gungsuh" w:hAnsi="Gungsuh" w:cs="Gungsuh"/>
                <w:sz w:val="28"/>
                <w:szCs w:val="28"/>
              </w:rPr>
              <w:t>NAS—110</w:t>
            </w:r>
            <w:r>
              <w:rPr>
                <w:rFonts w:ascii="Gungsuh" w:eastAsia="Gungsuh" w:hAnsi="Gungsuh" w:cs="Gungsuh"/>
                <w:sz w:val="28"/>
                <w:szCs w:val="28"/>
              </w:rPr>
              <w:t>學年照片區</w:t>
            </w:r>
            <w:r>
              <w:rPr>
                <w:rFonts w:ascii="Gungsuh" w:eastAsia="Gungsuh" w:hAnsi="Gungsuh" w:cs="Gungsuh"/>
                <w:sz w:val="28"/>
                <w:szCs w:val="28"/>
              </w:rPr>
              <w:t>—</w:t>
            </w:r>
            <w:r>
              <w:rPr>
                <w:rFonts w:ascii="Gungsuh" w:eastAsia="Gungsuh" w:hAnsi="Gungsuh" w:cs="Gungsuh"/>
                <w:sz w:val="28"/>
                <w:szCs w:val="28"/>
              </w:rPr>
              <w:t>學務處</w:t>
            </w:r>
            <w:r>
              <w:rPr>
                <w:rFonts w:ascii="Gungsuh" w:eastAsia="Gungsuh" w:hAnsi="Gungsuh" w:cs="Gungsuh"/>
                <w:sz w:val="28"/>
                <w:szCs w:val="28"/>
              </w:rPr>
              <w:t>—1110215</w:t>
            </w:r>
            <w:r>
              <w:rPr>
                <w:rFonts w:ascii="Gungsuh" w:eastAsia="Gungsuh" w:hAnsi="Gungsuh" w:cs="Gungsuh"/>
                <w:sz w:val="28"/>
                <w:szCs w:val="28"/>
              </w:rPr>
              <w:t>友善校園宣導裡面的</w:t>
            </w:r>
            <w:r>
              <w:rPr>
                <w:rFonts w:ascii="Gungsuh" w:eastAsia="Gungsuh" w:hAnsi="Gungsuh" w:cs="Gungsuh"/>
                <w:sz w:val="28"/>
                <w:szCs w:val="28"/>
              </w:rPr>
              <w:t>PPT</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三、關於班親會採線上辦理</w:t>
            </w:r>
            <w:r>
              <w:rPr>
                <w:rFonts w:ascii="Gungsuh" w:eastAsia="Gungsuh" w:hAnsi="Gungsuh" w:cs="Gungsuh"/>
                <w:sz w:val="28"/>
                <w:szCs w:val="28"/>
              </w:rPr>
              <w:t>(</w:t>
            </w:r>
            <w:r>
              <w:rPr>
                <w:rFonts w:ascii="Gungsuh" w:eastAsia="Gungsuh" w:hAnsi="Gungsuh" w:cs="Gungsuh"/>
                <w:sz w:val="28"/>
                <w:szCs w:val="28"/>
              </w:rPr>
              <w:t>則不局限於原訂</w:t>
            </w:r>
            <w:r>
              <w:rPr>
                <w:rFonts w:ascii="Gungsuh" w:eastAsia="Gungsuh" w:hAnsi="Gungsuh" w:cs="Gungsuh"/>
                <w:sz w:val="28"/>
                <w:szCs w:val="28"/>
              </w:rPr>
              <w:t>2/22</w:t>
            </w:r>
            <w:r>
              <w:rPr>
                <w:rFonts w:ascii="Gungsuh" w:eastAsia="Gungsuh" w:hAnsi="Gungsuh" w:cs="Gungsuh"/>
                <w:sz w:val="28"/>
                <w:szCs w:val="28"/>
              </w:rPr>
              <w:t>當天，各班導師與家長討論好時</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間即可</w:t>
            </w:r>
            <w:r>
              <w:rPr>
                <w:rFonts w:ascii="Gungsuh" w:eastAsia="Gungsuh" w:hAnsi="Gungsuh" w:cs="Gungsuh"/>
                <w:sz w:val="28"/>
                <w:szCs w:val="28"/>
              </w:rPr>
              <w:t>)</w:t>
            </w:r>
            <w:r>
              <w:rPr>
                <w:rFonts w:ascii="Gungsuh" w:eastAsia="Gungsuh" w:hAnsi="Gungsuh" w:cs="Gungsuh"/>
                <w:sz w:val="28"/>
                <w:szCs w:val="28"/>
              </w:rPr>
              <w:t>煩請各處室同仁若有資料需要宣導請於</w:t>
            </w:r>
            <w:r>
              <w:rPr>
                <w:rFonts w:ascii="Gungsuh" w:eastAsia="Gungsuh" w:hAnsi="Gungsuh" w:cs="Gungsuh"/>
                <w:sz w:val="28"/>
                <w:szCs w:val="28"/>
              </w:rPr>
              <w:t>2/17</w:t>
            </w:r>
            <w:r>
              <w:rPr>
                <w:rFonts w:ascii="Gungsuh" w:eastAsia="Gungsuh" w:hAnsi="Gungsuh" w:cs="Gungsuh"/>
                <w:sz w:val="28"/>
                <w:szCs w:val="28"/>
              </w:rPr>
              <w:t>前提繳給學務處彙整。下</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星期一會</w:t>
            </w:r>
            <w:r>
              <w:rPr>
                <w:rFonts w:ascii="Gungsuh" w:eastAsia="Gungsuh" w:hAnsi="Gungsuh" w:cs="Gungsuh"/>
                <w:sz w:val="28"/>
                <w:szCs w:val="28"/>
              </w:rPr>
              <w:t>提供班親會會議紀錄給各班導師。</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四、各社團開課時間彙整：</w:t>
            </w:r>
          </w:p>
          <w:p w:rsidR="00160CB9" w:rsidRDefault="00B86AA9">
            <w:pPr>
              <w:shd w:val="clear" w:color="auto" w:fill="FFFFFF"/>
              <w:spacing w:before="240" w:after="240" w:line="240" w:lineRule="auto"/>
              <w:rPr>
                <w:sz w:val="28"/>
                <w:szCs w:val="28"/>
              </w:rPr>
            </w:pPr>
            <w:r>
              <w:rPr>
                <w:noProof/>
                <w:sz w:val="28"/>
                <w:szCs w:val="28"/>
              </w:rPr>
              <w:drawing>
                <wp:inline distT="114300" distB="114300" distL="114300" distR="114300">
                  <wp:extent cx="5735513" cy="244197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5513" cy="2441976"/>
                          </a:xfrm>
                          <a:prstGeom prst="rect">
                            <a:avLst/>
                          </a:prstGeom>
                          <a:ln/>
                        </pic:spPr>
                      </pic:pic>
                    </a:graphicData>
                  </a:graphic>
                </wp:inline>
              </w:drawing>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t>五、本學期警政單位到校宣導時間</w:t>
            </w:r>
            <w:r>
              <w:rPr>
                <w:rFonts w:ascii="Gungsuh" w:eastAsia="Gungsuh" w:hAnsi="Gungsuh" w:cs="Gungsuh"/>
                <w:sz w:val="28"/>
                <w:szCs w:val="28"/>
              </w:rPr>
              <w:t>2</w:t>
            </w:r>
            <w:r>
              <w:rPr>
                <w:rFonts w:ascii="Gungsuh" w:eastAsia="Gungsuh" w:hAnsi="Gungsuh" w:cs="Gungsuh"/>
                <w:sz w:val="28"/>
                <w:szCs w:val="28"/>
              </w:rPr>
              <w:t>月</w:t>
            </w:r>
            <w:r>
              <w:rPr>
                <w:rFonts w:ascii="Gungsuh" w:eastAsia="Gungsuh" w:hAnsi="Gungsuh" w:cs="Gungsuh"/>
                <w:sz w:val="28"/>
                <w:szCs w:val="28"/>
              </w:rPr>
              <w:t>16</w:t>
            </w:r>
            <w:r>
              <w:rPr>
                <w:rFonts w:ascii="Gungsuh" w:eastAsia="Gungsuh" w:hAnsi="Gungsuh" w:cs="Gungsuh"/>
                <w:sz w:val="28"/>
                <w:szCs w:val="28"/>
              </w:rPr>
              <w:t>日</w:t>
            </w:r>
            <w:r>
              <w:rPr>
                <w:rFonts w:ascii="Gungsuh" w:eastAsia="Gungsuh" w:hAnsi="Gungsuh" w:cs="Gungsuh"/>
                <w:sz w:val="28"/>
                <w:szCs w:val="28"/>
              </w:rPr>
              <w:t>(</w:t>
            </w:r>
            <w:r>
              <w:rPr>
                <w:rFonts w:ascii="Gungsuh" w:eastAsia="Gungsuh" w:hAnsi="Gungsuh" w:cs="Gungsuh"/>
                <w:sz w:val="28"/>
                <w:szCs w:val="28"/>
              </w:rPr>
              <w:t>三</w:t>
            </w:r>
            <w:r>
              <w:rPr>
                <w:rFonts w:ascii="Gungsuh" w:eastAsia="Gungsuh" w:hAnsi="Gungsuh" w:cs="Gungsuh"/>
                <w:sz w:val="28"/>
                <w:szCs w:val="28"/>
              </w:rPr>
              <w:t>)</w:t>
            </w:r>
            <w:r>
              <w:rPr>
                <w:rFonts w:ascii="Gungsuh" w:eastAsia="Gungsuh" w:hAnsi="Gungsuh" w:cs="Gungsuh"/>
                <w:sz w:val="28"/>
                <w:szCs w:val="28"/>
              </w:rPr>
              <w:t>上午</w:t>
            </w:r>
            <w:r>
              <w:rPr>
                <w:rFonts w:ascii="Gungsuh" w:eastAsia="Gungsuh" w:hAnsi="Gungsuh" w:cs="Gungsuh"/>
                <w:sz w:val="28"/>
                <w:szCs w:val="28"/>
              </w:rPr>
              <w:t>8:10</w:t>
            </w:r>
            <w:r>
              <w:rPr>
                <w:rFonts w:ascii="Gungsuh" w:eastAsia="Gungsuh" w:hAnsi="Gungsuh" w:cs="Gungsuh"/>
                <w:sz w:val="28"/>
                <w:szCs w:val="28"/>
              </w:rPr>
              <w:t>，因應開學防疫要點僅入</w:t>
            </w:r>
          </w:p>
          <w:p w:rsidR="00160CB9" w:rsidRDefault="00B86AA9">
            <w:pPr>
              <w:shd w:val="clear" w:color="auto" w:fill="FFFFFF"/>
              <w:spacing w:before="240" w:after="240" w:line="240" w:lineRule="auto"/>
              <w:rPr>
                <w:sz w:val="28"/>
                <w:szCs w:val="28"/>
              </w:rPr>
            </w:pPr>
            <w:r>
              <w:rPr>
                <w:rFonts w:ascii="Gungsuh" w:eastAsia="Gungsuh" w:hAnsi="Gungsuh" w:cs="Gungsuh"/>
                <w:sz w:val="28"/>
                <w:szCs w:val="28"/>
              </w:rPr>
              <w:lastRenderedPageBreak/>
              <w:t xml:space="preserve">       </w:t>
            </w:r>
            <w:r>
              <w:rPr>
                <w:rFonts w:ascii="Gungsuh" w:eastAsia="Gungsuh" w:hAnsi="Gungsuh" w:cs="Gungsuh"/>
                <w:sz w:val="28"/>
                <w:szCs w:val="28"/>
              </w:rPr>
              <w:t>一班進行宣講</w:t>
            </w:r>
            <w:r>
              <w:rPr>
                <w:rFonts w:ascii="Gungsuh" w:eastAsia="Gungsuh" w:hAnsi="Gungsuh" w:cs="Gungsuh"/>
                <w:sz w:val="28"/>
                <w:szCs w:val="28"/>
              </w:rPr>
              <w:t>(</w:t>
            </w:r>
            <w:r>
              <w:rPr>
                <w:rFonts w:ascii="Gungsuh" w:eastAsia="Gungsuh" w:hAnsi="Gungsuh" w:cs="Gungsuh"/>
                <w:sz w:val="28"/>
                <w:szCs w:val="28"/>
              </w:rPr>
              <w:t>感謝一年忠班筱秦老師協助配合</w:t>
            </w:r>
            <w:r>
              <w:rPr>
                <w:rFonts w:ascii="Gungsuh" w:eastAsia="Gungsuh" w:hAnsi="Gungsuh" w:cs="Gungsuh"/>
                <w:sz w:val="28"/>
                <w:szCs w:val="28"/>
              </w:rPr>
              <w:t>)</w:t>
            </w:r>
            <w:r>
              <w:rPr>
                <w:rFonts w:ascii="Gungsuh" w:eastAsia="Gungsuh" w:hAnsi="Gungsuh" w:cs="Gungsuh"/>
                <w:sz w:val="28"/>
                <w:szCs w:val="28"/>
              </w:rPr>
              <w:t>。</w:t>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lastRenderedPageBreak/>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hd w:val="clear" w:color="auto" w:fill="FFFFFF"/>
              <w:spacing w:line="240" w:lineRule="auto"/>
            </w:pPr>
            <w:r>
              <w:rPr>
                <w:sz w:val="28"/>
                <w:szCs w:val="28"/>
              </w:rPr>
              <w:t>1. 3/1</w:t>
            </w:r>
            <w:r>
              <w:rPr>
                <w:rFonts w:ascii="Gungsuh" w:eastAsia="Gungsuh" w:hAnsi="Gungsuh" w:cs="Gungsuh"/>
              </w:rPr>
              <w:t>校園法治教育宣導</w:t>
            </w:r>
            <w:r>
              <w:rPr>
                <w:rFonts w:ascii="Gungsuh" w:eastAsia="Gungsuh" w:hAnsi="Gungsuh" w:cs="Gungsuh"/>
              </w:rPr>
              <w:t>(</w:t>
            </w:r>
            <w:r>
              <w:rPr>
                <w:rFonts w:ascii="Gungsuh" w:eastAsia="Gungsuh" w:hAnsi="Gungsuh" w:cs="Gungsuh"/>
              </w:rPr>
              <w:t>校園霸凌</w:t>
            </w:r>
            <w:r>
              <w:rPr>
                <w:rFonts w:ascii="Gungsuh" w:eastAsia="Gungsuh" w:hAnsi="Gungsuh" w:cs="Gungsuh"/>
              </w:rPr>
              <w:t>,</w:t>
            </w:r>
            <w:r>
              <w:rPr>
                <w:rFonts w:ascii="Gungsuh" w:eastAsia="Gungsuh" w:hAnsi="Gungsuh" w:cs="Gungsuh"/>
              </w:rPr>
              <w:t>性騷擾</w:t>
            </w:r>
            <w:r>
              <w:rPr>
                <w:rFonts w:ascii="Gungsuh" w:eastAsia="Gungsuh" w:hAnsi="Gungsuh" w:cs="Gungsuh"/>
              </w:rPr>
              <w:t>)</w:t>
            </w:r>
          </w:p>
          <w:p w:rsidR="00160CB9" w:rsidRDefault="00B86AA9">
            <w:pPr>
              <w:shd w:val="clear" w:color="auto" w:fill="FFFFFF"/>
              <w:spacing w:line="240" w:lineRule="auto"/>
            </w:pPr>
            <w:r>
              <w:rPr>
                <w:rFonts w:ascii="Gungsuh" w:eastAsia="Gungsuh" w:hAnsi="Gungsuh" w:cs="Gungsuh"/>
              </w:rPr>
              <w:t xml:space="preserve">    </w:t>
            </w:r>
            <w:r>
              <w:rPr>
                <w:rFonts w:ascii="Gungsuh" w:eastAsia="Gungsuh" w:hAnsi="Gungsuh" w:cs="Gungsuh"/>
              </w:rPr>
              <w:t>時間早上</w:t>
            </w:r>
            <w:r>
              <w:rPr>
                <w:rFonts w:ascii="Gungsuh" w:eastAsia="Gungsuh" w:hAnsi="Gungsuh" w:cs="Gungsuh"/>
              </w:rPr>
              <w:t>8:30-9:20</w:t>
            </w:r>
          </w:p>
          <w:p w:rsidR="00160CB9" w:rsidRDefault="00B86AA9">
            <w:pPr>
              <w:shd w:val="clear" w:color="auto" w:fill="FFFFFF"/>
              <w:spacing w:line="240" w:lineRule="auto"/>
            </w:pPr>
            <w:r>
              <w:rPr>
                <w:rFonts w:ascii="Gungsuh" w:eastAsia="Gungsuh" w:hAnsi="Gungsuh" w:cs="Gungsuh"/>
              </w:rPr>
              <w:t xml:space="preserve">    </w:t>
            </w:r>
            <w:r>
              <w:rPr>
                <w:rFonts w:ascii="Gungsuh" w:eastAsia="Gungsuh" w:hAnsi="Gungsuh" w:cs="Gungsuh"/>
              </w:rPr>
              <w:t>地點</w:t>
            </w:r>
            <w:r>
              <w:rPr>
                <w:rFonts w:ascii="Gungsuh" w:eastAsia="Gungsuh" w:hAnsi="Gungsuh" w:cs="Gungsuh"/>
              </w:rPr>
              <w:t>:</w:t>
            </w:r>
            <w:r>
              <w:rPr>
                <w:rFonts w:ascii="Gungsuh" w:eastAsia="Gungsuh" w:hAnsi="Gungsuh" w:cs="Gungsuh"/>
              </w:rPr>
              <w:t>視聽教室</w:t>
            </w:r>
            <w:r>
              <w:rPr>
                <w:rFonts w:ascii="Gungsuh" w:eastAsia="Gungsuh" w:hAnsi="Gungsuh" w:cs="Gungsuh"/>
              </w:rPr>
              <w:br/>
              <w:t xml:space="preserve">    </w:t>
            </w:r>
            <w:r>
              <w:rPr>
                <w:rFonts w:ascii="Gungsuh" w:eastAsia="Gungsuh" w:hAnsi="Gungsuh" w:cs="Gungsuh"/>
              </w:rPr>
              <w:t>對象</w:t>
            </w:r>
            <w:r>
              <w:rPr>
                <w:rFonts w:ascii="Gungsuh" w:eastAsia="Gungsuh" w:hAnsi="Gungsuh" w:cs="Gungsuh"/>
              </w:rPr>
              <w:t>:</w:t>
            </w:r>
            <w:r>
              <w:rPr>
                <w:rFonts w:ascii="Gungsuh" w:eastAsia="Gungsuh" w:hAnsi="Gungsuh" w:cs="Gungsuh"/>
              </w:rPr>
              <w:t>全校師生</w:t>
            </w:r>
          </w:p>
          <w:p w:rsidR="00160CB9" w:rsidRDefault="00B86AA9">
            <w:pPr>
              <w:shd w:val="clear" w:color="auto" w:fill="FFFFFF"/>
              <w:spacing w:line="240" w:lineRule="auto"/>
            </w:pPr>
            <w:r>
              <w:rPr>
                <w:rFonts w:ascii="Gungsuh" w:eastAsia="Gungsuh" w:hAnsi="Gungsuh" w:cs="Gungsuh"/>
              </w:rPr>
              <w:t>2.3/8</w:t>
            </w:r>
            <w:r>
              <w:rPr>
                <w:rFonts w:ascii="Gungsuh" w:eastAsia="Gungsuh" w:hAnsi="Gungsuh" w:cs="Gungsuh"/>
              </w:rPr>
              <w:t>環境教育宣導</w:t>
            </w:r>
            <w:r>
              <w:rPr>
                <w:rFonts w:ascii="Gungsuh" w:eastAsia="Gungsuh" w:hAnsi="Gungsuh" w:cs="Gungsuh"/>
              </w:rPr>
              <w:br/>
              <w:t xml:space="preserve">    </w:t>
            </w:r>
            <w:r>
              <w:rPr>
                <w:rFonts w:ascii="Gungsuh" w:eastAsia="Gungsuh" w:hAnsi="Gungsuh" w:cs="Gungsuh"/>
              </w:rPr>
              <w:t>時間</w:t>
            </w:r>
            <w:r>
              <w:rPr>
                <w:rFonts w:ascii="Gungsuh" w:eastAsia="Gungsuh" w:hAnsi="Gungsuh" w:cs="Gungsuh"/>
              </w:rPr>
              <w:t>:10:20-11:00</w:t>
            </w:r>
          </w:p>
          <w:p w:rsidR="00160CB9" w:rsidRDefault="00B86AA9">
            <w:pPr>
              <w:shd w:val="clear" w:color="auto" w:fill="FFFFFF"/>
              <w:spacing w:line="240" w:lineRule="auto"/>
            </w:pPr>
            <w:r>
              <w:rPr>
                <w:rFonts w:ascii="Gungsuh" w:eastAsia="Gungsuh" w:hAnsi="Gungsuh" w:cs="Gungsuh"/>
              </w:rPr>
              <w:t xml:space="preserve">    </w:t>
            </w:r>
            <w:r>
              <w:rPr>
                <w:rFonts w:ascii="Gungsuh" w:eastAsia="Gungsuh" w:hAnsi="Gungsuh" w:cs="Gungsuh"/>
              </w:rPr>
              <w:t>地點</w:t>
            </w:r>
            <w:r>
              <w:rPr>
                <w:rFonts w:ascii="Gungsuh" w:eastAsia="Gungsuh" w:hAnsi="Gungsuh" w:cs="Gungsuh"/>
              </w:rPr>
              <w:t>:</w:t>
            </w:r>
            <w:r>
              <w:rPr>
                <w:rFonts w:ascii="Gungsuh" w:eastAsia="Gungsuh" w:hAnsi="Gungsuh" w:cs="Gungsuh"/>
              </w:rPr>
              <w:t>籃球場</w:t>
            </w:r>
            <w:r>
              <w:rPr>
                <w:rFonts w:ascii="Gungsuh" w:eastAsia="Gungsuh" w:hAnsi="Gungsuh" w:cs="Gungsuh"/>
              </w:rPr>
              <w:br/>
              <w:t xml:space="preserve">    </w:t>
            </w:r>
            <w:r>
              <w:rPr>
                <w:rFonts w:ascii="Gungsuh" w:eastAsia="Gungsuh" w:hAnsi="Gungsuh" w:cs="Gungsuh"/>
              </w:rPr>
              <w:t>對象</w:t>
            </w:r>
            <w:r>
              <w:rPr>
                <w:rFonts w:ascii="Gungsuh" w:eastAsia="Gungsuh" w:hAnsi="Gungsuh" w:cs="Gungsuh"/>
              </w:rPr>
              <w:t>:</w:t>
            </w:r>
            <w:r>
              <w:rPr>
                <w:rFonts w:ascii="Gungsuh" w:eastAsia="Gungsuh" w:hAnsi="Gungsuh" w:cs="Gungsuh"/>
              </w:rPr>
              <w:t>全校師生</w:t>
            </w:r>
          </w:p>
          <w:p w:rsidR="00160CB9" w:rsidRDefault="00B86AA9">
            <w:pPr>
              <w:shd w:val="clear" w:color="auto" w:fill="FFFFFF"/>
              <w:spacing w:line="240" w:lineRule="auto"/>
            </w:pPr>
            <w:r>
              <w:rPr>
                <w:rFonts w:ascii="Gungsuh" w:eastAsia="Gungsuh" w:hAnsi="Gungsuh" w:cs="Gungsuh"/>
              </w:rPr>
              <w:t>(</w:t>
            </w:r>
            <w:r>
              <w:rPr>
                <w:rFonts w:ascii="Gungsuh" w:eastAsia="Gungsuh" w:hAnsi="Gungsuh" w:cs="Gungsuh"/>
              </w:rPr>
              <w:t>備註</w:t>
            </w:r>
            <w:r>
              <w:rPr>
                <w:rFonts w:ascii="Gungsuh" w:eastAsia="Gungsuh" w:hAnsi="Gungsuh" w:cs="Gungsuh"/>
              </w:rPr>
              <w:t>:</w:t>
            </w:r>
            <w:r>
              <w:rPr>
                <w:rFonts w:ascii="Gungsuh" w:eastAsia="Gungsuh" w:hAnsi="Gungsuh" w:cs="Gungsuh"/>
              </w:rPr>
              <w:t>當天第一和第三節課對調</w:t>
            </w:r>
            <w:r>
              <w:rPr>
                <w:rFonts w:ascii="Gungsuh" w:eastAsia="Gungsuh" w:hAnsi="Gungsuh" w:cs="Gungsuh"/>
              </w:rPr>
              <w:t>)</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hd w:val="clear" w:color="auto" w:fill="FFFFFF"/>
              <w:spacing w:line="240" w:lineRule="auto"/>
              <w:rPr>
                <w:sz w:val="28"/>
                <w:szCs w:val="28"/>
              </w:rPr>
            </w:pPr>
            <w:r>
              <w:rPr>
                <w:sz w:val="28"/>
                <w:szCs w:val="28"/>
              </w:rPr>
              <w:t>1.</w:t>
            </w:r>
            <w:r>
              <w:rPr>
                <w:rFonts w:ascii="Gungsuh" w:eastAsia="Gungsuh" w:hAnsi="Gungsuh" w:cs="Gungsuh"/>
              </w:rPr>
              <w:t>星期四上午</w:t>
            </w:r>
            <w:r>
              <w:rPr>
                <w:rFonts w:ascii="Gungsuh" w:eastAsia="Gungsuh" w:hAnsi="Gungsuh" w:cs="Gungsuh"/>
              </w:rPr>
              <w:t>8:10</w:t>
            </w:r>
            <w:r>
              <w:rPr>
                <w:rFonts w:ascii="Gungsuh" w:eastAsia="Gungsuh" w:hAnsi="Gungsuh" w:cs="Gungsuh"/>
              </w:rPr>
              <w:t>全校複合型災害避難演練</w:t>
            </w:r>
            <w:r>
              <w:rPr>
                <w:rFonts w:ascii="Gungsuh" w:eastAsia="Gungsuh" w:hAnsi="Gungsuh" w:cs="Gungsuh"/>
              </w:rPr>
              <w:t>-</w:t>
            </w:r>
            <w:r>
              <w:rPr>
                <w:rFonts w:ascii="Gungsuh" w:eastAsia="Gungsuh" w:hAnsi="Gungsuh" w:cs="Gungsuh"/>
              </w:rPr>
              <w:t>預演</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160CB9">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其</w:t>
            </w:r>
          </w:p>
          <w:p w:rsidR="00160CB9" w:rsidRDefault="00B86AA9">
            <w:pPr>
              <w:spacing w:before="240" w:after="240"/>
              <w:jc w:val="center"/>
            </w:pPr>
            <w:r>
              <w:rPr>
                <w:rFonts w:ascii="Gungsuh" w:eastAsia="Gungsuh" w:hAnsi="Gungsuh"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line="240" w:lineRule="auto"/>
              <w:rPr>
                <w:rFonts w:ascii="Arial" w:eastAsia="Arial" w:hAnsi="Arial" w:cs="Arial"/>
              </w:rPr>
            </w:pPr>
            <w:r>
              <w:rPr>
                <w:rFonts w:ascii="Arial Unicode MS" w:eastAsia="Arial Unicode MS" w:hAnsi="Arial Unicode MS" w:cs="Arial Unicode MS"/>
              </w:rPr>
              <w:t>午餐執秘：經濟弱勢兒童午餐補助請在一個禮拜內交回。</w:t>
            </w:r>
          </w:p>
          <w:p w:rsidR="00160CB9" w:rsidRDefault="00B86AA9">
            <w:pPr>
              <w:spacing w:line="240" w:lineRule="auto"/>
              <w:rPr>
                <w:rFonts w:ascii="Arial" w:eastAsia="Arial" w:hAnsi="Arial" w:cs="Arial"/>
              </w:rPr>
            </w:pPr>
            <w:r>
              <w:rPr>
                <w:rFonts w:ascii="Arial Unicode MS" w:eastAsia="Arial Unicode MS" w:hAnsi="Arial Unicode MS" w:cs="Arial Unicode MS"/>
              </w:rPr>
              <w:t>教師會：上次全校捐款，要提供姓名。</w:t>
            </w:r>
          </w:p>
          <w:p w:rsidR="00160CB9" w:rsidRDefault="00B86AA9">
            <w:pPr>
              <w:spacing w:line="288" w:lineRule="auto"/>
              <w:rPr>
                <w:color w:val="1D2129"/>
                <w:sz w:val="28"/>
                <w:szCs w:val="28"/>
              </w:rPr>
            </w:pPr>
            <w:r>
              <w:rPr>
                <w:rFonts w:ascii="Gungsuh" w:eastAsia="Gungsuh" w:hAnsi="Gungsuh" w:cs="Gungsuh"/>
                <w:color w:val="1D2129"/>
                <w:sz w:val="28"/>
                <w:szCs w:val="28"/>
              </w:rPr>
              <w:t>資訊執秘：</w:t>
            </w:r>
          </w:p>
          <w:p w:rsidR="00160CB9" w:rsidRDefault="00B86AA9">
            <w:pPr>
              <w:spacing w:line="288" w:lineRule="auto"/>
              <w:rPr>
                <w:color w:val="1D2129"/>
                <w:sz w:val="28"/>
                <w:szCs w:val="28"/>
              </w:rPr>
            </w:pPr>
            <w:r>
              <w:rPr>
                <w:rFonts w:ascii="Gungsuh" w:eastAsia="Gungsuh" w:hAnsi="Gungsuh" w:cs="Gungsuh"/>
                <w:color w:val="1D2129"/>
                <w:sz w:val="28"/>
                <w:szCs w:val="28"/>
              </w:rPr>
              <w:t>1. 2/23</w:t>
            </w:r>
            <w:r>
              <w:rPr>
                <w:rFonts w:ascii="Gungsuh" w:eastAsia="Gungsuh" w:hAnsi="Gungsuh" w:cs="Gungsuh"/>
                <w:color w:val="1D2129"/>
                <w:sz w:val="28"/>
                <w:szCs w:val="28"/>
              </w:rPr>
              <w:t>資安研習</w:t>
            </w:r>
            <w:r>
              <w:rPr>
                <w:rFonts w:ascii="Gungsuh" w:eastAsia="Gungsuh" w:hAnsi="Gungsuh" w:cs="Gungsuh"/>
                <w:color w:val="1D2129"/>
                <w:sz w:val="28"/>
                <w:szCs w:val="28"/>
              </w:rPr>
              <w:t>-</w:t>
            </w:r>
            <w:r>
              <w:rPr>
                <w:rFonts w:ascii="Gungsuh" w:eastAsia="Gungsuh" w:hAnsi="Gungsuh" w:cs="Gungsuh"/>
                <w:color w:val="1D2129"/>
                <w:sz w:val="28"/>
                <w:szCs w:val="28"/>
              </w:rPr>
              <w:t>探討校園看不到的網路安全風險</w:t>
            </w:r>
            <w:r>
              <w:rPr>
                <w:rFonts w:ascii="Gungsuh" w:eastAsia="Gungsuh" w:hAnsi="Gungsuh" w:cs="Gungsuh"/>
                <w:color w:val="1D2129"/>
                <w:sz w:val="28"/>
                <w:szCs w:val="28"/>
              </w:rPr>
              <w:t>(</w:t>
            </w:r>
            <w:r>
              <w:rPr>
                <w:rFonts w:ascii="Gungsuh" w:eastAsia="Gungsuh" w:hAnsi="Gungsuh" w:cs="Gungsuh"/>
                <w:color w:val="1D2129"/>
                <w:sz w:val="28"/>
                <w:szCs w:val="28"/>
              </w:rPr>
              <w:t>線上</w:t>
            </w:r>
            <w:r>
              <w:rPr>
                <w:rFonts w:ascii="Gungsuh" w:eastAsia="Gungsuh" w:hAnsi="Gungsuh" w:cs="Gungsuh"/>
                <w:color w:val="1D2129"/>
                <w:sz w:val="28"/>
                <w:szCs w:val="28"/>
              </w:rPr>
              <w:t>)</w:t>
            </w:r>
          </w:p>
          <w:p w:rsidR="00160CB9" w:rsidRDefault="00B86AA9">
            <w:pPr>
              <w:spacing w:line="288" w:lineRule="auto"/>
              <w:rPr>
                <w:color w:val="1D2129"/>
                <w:sz w:val="28"/>
                <w:szCs w:val="28"/>
              </w:rPr>
            </w:pPr>
            <w:r>
              <w:rPr>
                <w:rFonts w:ascii="Gungsuh" w:eastAsia="Gungsuh" w:hAnsi="Gungsuh" w:cs="Gungsuh"/>
                <w:color w:val="1D2129"/>
                <w:sz w:val="28"/>
                <w:szCs w:val="28"/>
              </w:rPr>
              <w:t>報名日期：</w:t>
            </w:r>
            <w:r>
              <w:rPr>
                <w:rFonts w:ascii="Gungsuh" w:eastAsia="Gungsuh" w:hAnsi="Gungsuh" w:cs="Gungsuh"/>
                <w:color w:val="1D2129"/>
                <w:sz w:val="28"/>
                <w:szCs w:val="28"/>
              </w:rPr>
              <w:t>111/1/24(</w:t>
            </w:r>
            <w:r>
              <w:rPr>
                <w:rFonts w:ascii="Gungsuh" w:eastAsia="Gungsuh" w:hAnsi="Gungsuh" w:cs="Gungsuh"/>
                <w:color w:val="1D2129"/>
                <w:sz w:val="28"/>
                <w:szCs w:val="28"/>
              </w:rPr>
              <w:t>一</w:t>
            </w:r>
            <w:r>
              <w:rPr>
                <w:rFonts w:ascii="Gungsuh" w:eastAsia="Gungsuh" w:hAnsi="Gungsuh" w:cs="Gungsuh"/>
                <w:color w:val="1D2129"/>
                <w:sz w:val="28"/>
                <w:szCs w:val="28"/>
              </w:rPr>
              <w:t>)</w:t>
            </w:r>
            <w:r>
              <w:rPr>
                <w:rFonts w:ascii="Gungsuh" w:eastAsia="Gungsuh" w:hAnsi="Gungsuh" w:cs="Gungsuh"/>
                <w:color w:val="1D2129"/>
                <w:sz w:val="28"/>
                <w:szCs w:val="28"/>
              </w:rPr>
              <w:t>～</w:t>
            </w:r>
            <w:r>
              <w:rPr>
                <w:rFonts w:ascii="Gungsuh" w:eastAsia="Gungsuh" w:hAnsi="Gungsuh" w:cs="Gungsuh"/>
                <w:color w:val="1D2129"/>
                <w:sz w:val="28"/>
                <w:szCs w:val="28"/>
              </w:rPr>
              <w:t>111/2/15(</w:t>
            </w:r>
            <w:r>
              <w:rPr>
                <w:rFonts w:ascii="Gungsuh" w:eastAsia="Gungsuh" w:hAnsi="Gungsuh" w:cs="Gungsuh"/>
                <w:color w:val="1D2129"/>
                <w:sz w:val="28"/>
                <w:szCs w:val="28"/>
              </w:rPr>
              <w:t>二</w:t>
            </w:r>
            <w:r>
              <w:rPr>
                <w:rFonts w:ascii="Gungsuh" w:eastAsia="Gungsuh" w:hAnsi="Gungsuh" w:cs="Gungsuh"/>
                <w:color w:val="1D2129"/>
                <w:sz w:val="28"/>
                <w:szCs w:val="28"/>
              </w:rPr>
              <w:t>)</w:t>
            </w:r>
            <w:r>
              <w:rPr>
                <w:rFonts w:ascii="Gungsuh" w:eastAsia="Gungsuh" w:hAnsi="Gungsuh" w:cs="Gungsuh"/>
                <w:color w:val="1D2129"/>
                <w:sz w:val="28"/>
                <w:szCs w:val="28"/>
              </w:rPr>
              <w:t>止</w:t>
            </w:r>
          </w:p>
          <w:p w:rsidR="00160CB9" w:rsidRDefault="00B86AA9">
            <w:pPr>
              <w:spacing w:line="288" w:lineRule="auto"/>
              <w:rPr>
                <w:color w:val="1D2129"/>
                <w:sz w:val="28"/>
                <w:szCs w:val="28"/>
              </w:rPr>
            </w:pPr>
            <w:r>
              <w:rPr>
                <w:rFonts w:ascii="Gungsuh" w:eastAsia="Gungsuh" w:hAnsi="Gungsuh" w:cs="Gungsuh"/>
                <w:color w:val="1D2129"/>
                <w:sz w:val="28"/>
                <w:szCs w:val="28"/>
              </w:rPr>
              <w:t xml:space="preserve">13:30-16:30 </w:t>
            </w:r>
            <w:r>
              <w:rPr>
                <w:rFonts w:ascii="Gungsuh" w:eastAsia="Gungsuh" w:hAnsi="Gungsuh" w:cs="Gungsuh"/>
                <w:color w:val="1D2129"/>
                <w:sz w:val="28"/>
                <w:szCs w:val="28"/>
              </w:rPr>
              <w:t>課程代碼：</w:t>
            </w:r>
            <w:r>
              <w:rPr>
                <w:rFonts w:ascii="Gungsuh" w:eastAsia="Gungsuh" w:hAnsi="Gungsuh" w:cs="Gungsuh"/>
                <w:color w:val="1D2129"/>
                <w:sz w:val="28"/>
                <w:szCs w:val="28"/>
              </w:rPr>
              <w:t>3334646</w:t>
            </w:r>
            <w:r>
              <w:rPr>
                <w:rFonts w:ascii="Gungsuh" w:eastAsia="Gungsuh" w:hAnsi="Gungsuh" w:cs="Gungsuh"/>
                <w:color w:val="1D2129"/>
                <w:sz w:val="28"/>
                <w:szCs w:val="28"/>
              </w:rPr>
              <w:t>。尚未報名的教師請上網報名參加</w:t>
            </w:r>
          </w:p>
          <w:p w:rsidR="00160CB9" w:rsidRDefault="00B86AA9">
            <w:pPr>
              <w:spacing w:line="288"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本年度高雄市補助本校疫情行動載具遠距教學使用行動載具數量為六台，借用需提供『低收入證明文件』或『經濟弱勢居家學習載具證明書』二擇一，請於本周五前提出申請證明。</w:t>
            </w:r>
          </w:p>
          <w:p w:rsidR="00160CB9" w:rsidRDefault="00B86AA9">
            <w:pPr>
              <w:spacing w:line="288"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本校</w:t>
            </w:r>
            <w:r>
              <w:rPr>
                <w:rFonts w:ascii="Gungsuh" w:eastAsia="Gungsuh" w:hAnsi="Gungsuh" w:cs="Gungsuh"/>
                <w:color w:val="1D2129"/>
                <w:sz w:val="28"/>
                <w:szCs w:val="28"/>
              </w:rPr>
              <w:t>1-6</w:t>
            </w:r>
            <w:r>
              <w:rPr>
                <w:rFonts w:ascii="Gungsuh" w:eastAsia="Gungsuh" w:hAnsi="Gungsuh" w:cs="Gungsuh"/>
                <w:color w:val="1D2129"/>
                <w:sz w:val="28"/>
                <w:szCs w:val="28"/>
              </w:rPr>
              <w:t>年級均開通學校</w:t>
            </w:r>
            <w:r>
              <w:rPr>
                <w:rFonts w:ascii="Gungsuh" w:eastAsia="Gungsuh" w:hAnsi="Gungsuh" w:cs="Gungsuh"/>
                <w:color w:val="1D2129"/>
                <w:sz w:val="28"/>
                <w:szCs w:val="28"/>
              </w:rPr>
              <w:t>G-SUIT</w:t>
            </w:r>
            <w:r>
              <w:rPr>
                <w:rFonts w:ascii="Gungsuh" w:eastAsia="Gungsuh" w:hAnsi="Gungsuh" w:cs="Gungsuh"/>
                <w:color w:val="1D2129"/>
                <w:sz w:val="28"/>
                <w:szCs w:val="28"/>
              </w:rPr>
              <w:t>帳號，各班導師均為自己班管理者，可協助學生修改密碼進行線上教學演練。</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r w:rsidR="00160C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before="240" w:after="240"/>
              <w:jc w:val="center"/>
            </w:pPr>
            <w:r>
              <w:rPr>
                <w:rFonts w:ascii="Gungsuh" w:eastAsia="Gungsuh" w:hAnsi="Gungsuh" w:cs="Gungsuh"/>
              </w:rPr>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line="240" w:lineRule="auto"/>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0CB9" w:rsidRDefault="00B86AA9">
            <w:pPr>
              <w:spacing w:before="240" w:after="240"/>
              <w:rPr>
                <w:color w:val="666666"/>
              </w:rPr>
            </w:pPr>
            <w:r>
              <w:rPr>
                <w:color w:val="666666"/>
              </w:rPr>
              <w:t xml:space="preserve"> </w:t>
            </w:r>
          </w:p>
        </w:tc>
      </w:tr>
    </w:tbl>
    <w:p w:rsidR="00160CB9" w:rsidRDefault="00B86AA9">
      <w:pPr>
        <w:spacing w:before="240" w:after="240"/>
        <w:ind w:right="600"/>
        <w:jc w:val="center"/>
      </w:pPr>
      <w:r>
        <w:t xml:space="preserve"> </w:t>
      </w:r>
    </w:p>
    <w:p w:rsidR="00160CB9" w:rsidRDefault="00B86AA9">
      <w:pPr>
        <w:spacing w:before="240" w:after="240"/>
        <w:ind w:right="600"/>
        <w:jc w:val="center"/>
        <w:rPr>
          <w:sz w:val="38"/>
          <w:szCs w:val="38"/>
        </w:rPr>
      </w:pPr>
      <w:r>
        <w:rPr>
          <w:rFonts w:ascii="Gungsuh" w:eastAsia="Gungsuh" w:hAnsi="Gungsuh" w:cs="Gungsuh"/>
        </w:rPr>
        <w:t>總務主任：</w:t>
      </w:r>
      <w:r>
        <w:rPr>
          <w:rFonts w:ascii="Gungsuh" w:eastAsia="Gungsuh" w:hAnsi="Gungsuh" w:cs="Gungsuh"/>
        </w:rPr>
        <w:t xml:space="preserve">         </w:t>
      </w:r>
      <w:r>
        <w:rPr>
          <w:rFonts w:ascii="Gungsuh" w:eastAsia="Gungsuh" w:hAnsi="Gungsuh" w:cs="Gungsuh"/>
        </w:rPr>
        <w:tab/>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教務主任：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校長：</w:t>
      </w:r>
    </w:p>
    <w:p w:rsidR="00160CB9" w:rsidRDefault="00160CB9">
      <w:pPr>
        <w:spacing w:before="240" w:after="240"/>
        <w:rPr>
          <w:sz w:val="28"/>
          <w:szCs w:val="28"/>
        </w:rPr>
      </w:pPr>
    </w:p>
    <w:p w:rsidR="00160CB9" w:rsidRDefault="00160CB9">
      <w:pPr>
        <w:spacing w:before="240" w:after="240"/>
      </w:pPr>
    </w:p>
    <w:p w:rsidR="00160CB9" w:rsidRDefault="00160CB9">
      <w:pPr>
        <w:spacing w:before="240" w:after="240"/>
        <w:rPr>
          <w:sz w:val="38"/>
          <w:szCs w:val="38"/>
        </w:rPr>
      </w:pPr>
    </w:p>
    <w:p w:rsidR="00160CB9" w:rsidRDefault="00160CB9">
      <w:pPr>
        <w:spacing w:before="240" w:after="240"/>
        <w:rPr>
          <w:sz w:val="38"/>
          <w:szCs w:val="38"/>
        </w:rPr>
      </w:pPr>
    </w:p>
    <w:p w:rsidR="00160CB9" w:rsidRDefault="00160CB9">
      <w:pPr>
        <w:spacing w:before="240" w:after="240"/>
        <w:rPr>
          <w:sz w:val="38"/>
          <w:szCs w:val="38"/>
        </w:rPr>
      </w:pPr>
    </w:p>
    <w:p w:rsidR="00160CB9" w:rsidRDefault="00160CB9">
      <w:pPr>
        <w:spacing w:before="240" w:after="240"/>
        <w:ind w:left="36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jc w:val="center"/>
      </w:pPr>
      <w:bookmarkStart w:id="0" w:name="_GoBack"/>
      <w:bookmarkEnd w:id="0"/>
    </w:p>
    <w:sectPr w:rsidR="00160CB9">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47" w:rsidRDefault="00DA5E47" w:rsidP="00DA5E47">
      <w:pPr>
        <w:spacing w:line="240" w:lineRule="auto"/>
      </w:pPr>
      <w:r>
        <w:separator/>
      </w:r>
    </w:p>
  </w:endnote>
  <w:endnote w:type="continuationSeparator" w:id="0">
    <w:p w:rsidR="00DA5E47" w:rsidRDefault="00DA5E47" w:rsidP="00DA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47" w:rsidRDefault="00DA5E47" w:rsidP="00DA5E47">
      <w:pPr>
        <w:spacing w:line="240" w:lineRule="auto"/>
      </w:pPr>
      <w:r>
        <w:separator/>
      </w:r>
    </w:p>
  </w:footnote>
  <w:footnote w:type="continuationSeparator" w:id="0">
    <w:p w:rsidR="00DA5E47" w:rsidRDefault="00DA5E47" w:rsidP="00DA5E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9"/>
    <w:rsid w:val="00160CB9"/>
    <w:rsid w:val="003549BE"/>
    <w:rsid w:val="00AC7297"/>
    <w:rsid w:val="00B86AA9"/>
    <w:rsid w:val="00DA5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E21"/>
  <w15:docId w15:val="{9ABB0F82-9167-43E0-B317-521C77A0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A5E47"/>
    <w:pPr>
      <w:tabs>
        <w:tab w:val="center" w:pos="4153"/>
        <w:tab w:val="right" w:pos="8306"/>
      </w:tabs>
      <w:snapToGrid w:val="0"/>
    </w:pPr>
    <w:rPr>
      <w:sz w:val="20"/>
      <w:szCs w:val="20"/>
    </w:rPr>
  </w:style>
  <w:style w:type="character" w:customStyle="1" w:styleId="a7">
    <w:name w:val="頁首 字元"/>
    <w:basedOn w:val="a0"/>
    <w:link w:val="a6"/>
    <w:uiPriority w:val="99"/>
    <w:rsid w:val="00DA5E47"/>
    <w:rPr>
      <w:sz w:val="20"/>
      <w:szCs w:val="20"/>
    </w:rPr>
  </w:style>
  <w:style w:type="paragraph" w:styleId="a8">
    <w:name w:val="footer"/>
    <w:basedOn w:val="a"/>
    <w:link w:val="a9"/>
    <w:uiPriority w:val="99"/>
    <w:unhideWhenUsed/>
    <w:rsid w:val="00DA5E47"/>
    <w:pPr>
      <w:tabs>
        <w:tab w:val="center" w:pos="4153"/>
        <w:tab w:val="right" w:pos="8306"/>
      </w:tabs>
      <w:snapToGrid w:val="0"/>
    </w:pPr>
    <w:rPr>
      <w:sz w:val="20"/>
      <w:szCs w:val="20"/>
    </w:rPr>
  </w:style>
  <w:style w:type="character" w:customStyle="1" w:styleId="a9">
    <w:name w:val="頁尾 字元"/>
    <w:basedOn w:val="a0"/>
    <w:link w:val="a8"/>
    <w:uiPriority w:val="99"/>
    <w:rsid w:val="00DA5E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4</cp:revision>
  <dcterms:created xsi:type="dcterms:W3CDTF">2022-02-21T09:04:00Z</dcterms:created>
  <dcterms:modified xsi:type="dcterms:W3CDTF">2022-02-21T09:05:00Z</dcterms:modified>
</cp:coreProperties>
</file>